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4878D" w14:textId="7C2C2E5F" w:rsidR="00261FC4" w:rsidRPr="00261FC4" w:rsidRDefault="00261FC4" w:rsidP="00261FC4">
      <w:pPr>
        <w:spacing w:after="0" w:line="240" w:lineRule="auto"/>
        <w:jc w:val="right"/>
        <w:rPr>
          <w:rFonts w:cstheme="minorHAnsi"/>
          <w:bCs/>
          <w:sz w:val="20"/>
          <w:szCs w:val="20"/>
        </w:rPr>
      </w:pPr>
      <w:r w:rsidRPr="00261FC4">
        <w:rPr>
          <w:rFonts w:cstheme="minorHAnsi"/>
          <w:bCs/>
          <w:sz w:val="20"/>
          <w:szCs w:val="20"/>
        </w:rPr>
        <w:t xml:space="preserve">Załącznik nr </w:t>
      </w:r>
      <w:r w:rsidR="00B6514A">
        <w:rPr>
          <w:rFonts w:cstheme="minorHAnsi"/>
          <w:bCs/>
          <w:sz w:val="20"/>
          <w:szCs w:val="20"/>
        </w:rPr>
        <w:t>1.5 do SWZ</w:t>
      </w:r>
    </w:p>
    <w:p w14:paraId="21E28C15" w14:textId="77777777" w:rsidR="00B6514A" w:rsidRDefault="00B6514A" w:rsidP="00261FC4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51A8E546" w14:textId="15C9327B" w:rsidR="00B6514A" w:rsidRPr="002954F9" w:rsidRDefault="00B6514A" w:rsidP="00B6514A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2954F9">
        <w:rPr>
          <w:rFonts w:ascii="Calibri" w:eastAsia="Calibri" w:hAnsi="Calibri" w:cs="Calibri"/>
          <w:b/>
          <w:sz w:val="24"/>
          <w:szCs w:val="24"/>
          <w:highlight w:val="cyan"/>
          <w:u w:val="single"/>
        </w:rPr>
        <w:t xml:space="preserve">FORMULARZ OFERTOWY DLA ZADANIA NR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5</w:t>
      </w:r>
    </w:p>
    <w:p w14:paraId="0B24C3F2" w14:textId="77777777" w:rsidR="00B6514A" w:rsidRDefault="00B6514A" w:rsidP="00261FC4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0F40DF54" w14:textId="77777777" w:rsidR="00261FC4" w:rsidRPr="00261FC4" w:rsidRDefault="00261FC4" w:rsidP="00261FC4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261FC4">
        <w:rPr>
          <w:rFonts w:cstheme="minorHAnsi"/>
          <w:b/>
          <w:sz w:val="20"/>
          <w:szCs w:val="20"/>
          <w:u w:val="single"/>
        </w:rPr>
        <w:t>FORMULARZ OFERTOWY</w:t>
      </w:r>
    </w:p>
    <w:p w14:paraId="46C44859" w14:textId="77777777" w:rsidR="00261FC4" w:rsidRPr="00261FC4" w:rsidRDefault="00261FC4" w:rsidP="00261FC4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261FC4">
        <w:rPr>
          <w:rFonts w:cstheme="minorHAnsi"/>
          <w:bCs/>
          <w:sz w:val="20"/>
          <w:szCs w:val="20"/>
        </w:rPr>
        <w:t>ZESPÓŁ SZKÓŁ ZAWOWODYCH W LUBLIŃCU</w:t>
      </w:r>
    </w:p>
    <w:p w14:paraId="731845F6" w14:textId="77777777" w:rsidR="00261FC4" w:rsidRPr="00261FC4" w:rsidRDefault="00261FC4" w:rsidP="00261FC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261FC4">
        <w:rPr>
          <w:rFonts w:cstheme="minorHAnsi"/>
          <w:b/>
          <w:sz w:val="20"/>
          <w:szCs w:val="20"/>
        </w:rPr>
        <w:t>PRACOWNIA TECHNOLOGII GASTRONOMICZNEJ – SPRZĘT</w:t>
      </w:r>
    </w:p>
    <w:p w14:paraId="0540E116" w14:textId="77777777" w:rsidR="00261FC4" w:rsidRDefault="00261FC4" w:rsidP="00261FC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6B68EF26" w14:textId="77777777" w:rsidR="00B6514A" w:rsidRPr="003E35F0" w:rsidRDefault="00B6514A" w:rsidP="00B6514A">
      <w:pPr>
        <w:spacing w:after="0" w:line="240" w:lineRule="auto"/>
        <w:jc w:val="both"/>
        <w:rPr>
          <w:b/>
          <w:sz w:val="24"/>
          <w:szCs w:val="24"/>
        </w:rPr>
      </w:pPr>
      <w:r w:rsidRPr="003E35F0">
        <w:rPr>
          <w:b/>
          <w:bCs/>
          <w:sz w:val="24"/>
          <w:szCs w:val="24"/>
        </w:rPr>
        <w:t>WYKONAWCA:</w:t>
      </w:r>
      <w:r w:rsidRPr="003E35F0">
        <w:rPr>
          <w:b/>
          <w:sz w:val="24"/>
          <w:szCs w:val="24"/>
        </w:rPr>
        <w:t xml:space="preserve">  </w:t>
      </w:r>
    </w:p>
    <w:p w14:paraId="33AB8861" w14:textId="77777777" w:rsidR="00B6514A" w:rsidRPr="003E35F0" w:rsidRDefault="00B6514A" w:rsidP="00B6514A">
      <w:pPr>
        <w:spacing w:after="0" w:line="240" w:lineRule="auto"/>
        <w:jc w:val="both"/>
        <w:rPr>
          <w:b/>
          <w:sz w:val="24"/>
          <w:szCs w:val="24"/>
        </w:rPr>
      </w:pPr>
      <w:r w:rsidRPr="003E35F0">
        <w:rPr>
          <w:b/>
          <w:sz w:val="24"/>
          <w:szCs w:val="24"/>
        </w:rPr>
        <w:t>……………………………………………………………………………………………………………</w:t>
      </w:r>
    </w:p>
    <w:p w14:paraId="569BC994" w14:textId="77777777" w:rsidR="00B6514A" w:rsidRPr="003E35F0" w:rsidRDefault="00B6514A" w:rsidP="00B6514A">
      <w:pPr>
        <w:spacing w:after="0" w:line="240" w:lineRule="auto"/>
        <w:jc w:val="both"/>
        <w:rPr>
          <w:b/>
          <w:sz w:val="24"/>
          <w:szCs w:val="24"/>
        </w:rPr>
      </w:pPr>
      <w:r w:rsidRPr="003E35F0">
        <w:rPr>
          <w:b/>
          <w:sz w:val="24"/>
          <w:szCs w:val="24"/>
        </w:rPr>
        <w:t>……………………………………………………………………………………………………………</w:t>
      </w:r>
    </w:p>
    <w:p w14:paraId="31911286" w14:textId="77777777" w:rsidR="00B6514A" w:rsidRPr="003E35F0" w:rsidRDefault="00B6514A" w:rsidP="00B6514A">
      <w:pPr>
        <w:spacing w:after="0" w:line="240" w:lineRule="auto"/>
        <w:jc w:val="both"/>
        <w:rPr>
          <w:b/>
          <w:sz w:val="24"/>
          <w:szCs w:val="24"/>
        </w:rPr>
      </w:pPr>
      <w:r w:rsidRPr="003E35F0">
        <w:rPr>
          <w:b/>
          <w:sz w:val="24"/>
          <w:szCs w:val="24"/>
        </w:rPr>
        <w:t>NIP …………………………</w:t>
      </w:r>
    </w:p>
    <w:p w14:paraId="25807DC4" w14:textId="77777777" w:rsidR="00B6514A" w:rsidRPr="003E35F0" w:rsidRDefault="00B6514A" w:rsidP="00B6514A">
      <w:pPr>
        <w:spacing w:after="0" w:line="240" w:lineRule="auto"/>
        <w:jc w:val="both"/>
        <w:rPr>
          <w:b/>
          <w:sz w:val="24"/>
          <w:szCs w:val="24"/>
        </w:rPr>
      </w:pPr>
      <w:r w:rsidRPr="003E35F0">
        <w:rPr>
          <w:b/>
          <w:sz w:val="24"/>
          <w:szCs w:val="24"/>
        </w:rPr>
        <w:t>REGON……………………</w:t>
      </w:r>
    </w:p>
    <w:p w14:paraId="4D658EEF" w14:textId="77777777" w:rsidR="00B6514A" w:rsidRPr="003E35F0" w:rsidRDefault="00B6514A" w:rsidP="00B6514A">
      <w:pPr>
        <w:spacing w:after="0" w:line="240" w:lineRule="auto"/>
        <w:jc w:val="both"/>
        <w:rPr>
          <w:b/>
          <w:sz w:val="24"/>
          <w:szCs w:val="24"/>
        </w:rPr>
      </w:pPr>
      <w:r w:rsidRPr="003E35F0">
        <w:rPr>
          <w:b/>
          <w:sz w:val="24"/>
          <w:szCs w:val="24"/>
        </w:rPr>
        <w:t>TEL…………………………</w:t>
      </w:r>
    </w:p>
    <w:p w14:paraId="4C2952A5" w14:textId="77777777" w:rsidR="00B6514A" w:rsidRPr="003E35F0" w:rsidRDefault="00B6514A" w:rsidP="00B6514A">
      <w:pPr>
        <w:spacing w:after="0" w:line="240" w:lineRule="auto"/>
        <w:jc w:val="both"/>
        <w:rPr>
          <w:b/>
          <w:sz w:val="24"/>
          <w:szCs w:val="24"/>
        </w:rPr>
      </w:pPr>
      <w:r w:rsidRPr="003E35F0">
        <w:rPr>
          <w:b/>
          <w:sz w:val="24"/>
          <w:szCs w:val="24"/>
        </w:rPr>
        <w:t>EMAIL………………………………………………………..</w:t>
      </w:r>
    </w:p>
    <w:p w14:paraId="68546C64" w14:textId="77777777" w:rsidR="00B6514A" w:rsidRPr="003E35F0" w:rsidRDefault="00B6514A" w:rsidP="00B6514A">
      <w:pPr>
        <w:spacing w:after="0" w:line="240" w:lineRule="auto"/>
        <w:jc w:val="both"/>
        <w:rPr>
          <w:b/>
          <w:sz w:val="24"/>
          <w:szCs w:val="24"/>
        </w:rPr>
      </w:pPr>
      <w:r w:rsidRPr="003E35F0">
        <w:rPr>
          <w:b/>
          <w:sz w:val="24"/>
          <w:szCs w:val="24"/>
        </w:rPr>
        <w:t>Adres (na który Zamawiający ma przesłać korespondencję) ……………………………………..</w:t>
      </w:r>
    </w:p>
    <w:p w14:paraId="09CF1A1D" w14:textId="77777777" w:rsidR="00B6514A" w:rsidRPr="003E35F0" w:rsidRDefault="00B6514A" w:rsidP="00B6514A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69297F95" w14:textId="77777777" w:rsidR="00B6514A" w:rsidRPr="003E35F0" w:rsidRDefault="00B6514A" w:rsidP="00B6514A">
      <w:pPr>
        <w:spacing w:after="0" w:line="240" w:lineRule="auto"/>
        <w:jc w:val="both"/>
        <w:rPr>
          <w:b/>
          <w:sz w:val="24"/>
          <w:szCs w:val="24"/>
        </w:rPr>
      </w:pPr>
    </w:p>
    <w:p w14:paraId="7810680B" w14:textId="77777777" w:rsidR="00B6514A" w:rsidRPr="003E35F0" w:rsidRDefault="00B6514A" w:rsidP="00B6514A">
      <w:pPr>
        <w:spacing w:after="0" w:line="240" w:lineRule="auto"/>
        <w:jc w:val="both"/>
        <w:rPr>
          <w:b/>
          <w:sz w:val="24"/>
          <w:szCs w:val="24"/>
        </w:rPr>
      </w:pPr>
      <w:r w:rsidRPr="003E35F0">
        <w:rPr>
          <w:b/>
          <w:sz w:val="24"/>
          <w:szCs w:val="24"/>
        </w:rPr>
        <w:t>po zapoznaniu się z materiałami postępowania składam swoją ofertę na zadanie prowadzone pn.:</w:t>
      </w:r>
    </w:p>
    <w:p w14:paraId="16CFA9F9" w14:textId="77777777" w:rsidR="00B6514A" w:rsidRDefault="00B6514A" w:rsidP="00261FC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42A9E12" w14:textId="25D64916" w:rsidR="00B6514A" w:rsidRPr="00B6514A" w:rsidRDefault="00B6514A" w:rsidP="00261FC4">
      <w:pPr>
        <w:spacing w:after="0" w:line="240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sz w:val="20"/>
          <w:szCs w:val="20"/>
        </w:rPr>
        <w:t>„</w:t>
      </w:r>
      <w:r>
        <w:rPr>
          <w:rFonts w:cstheme="minorHAnsi"/>
          <w:b/>
          <w:i/>
        </w:rPr>
        <w:t xml:space="preserve">Dostawa sprzętu gastronomicznego, zestawu komputerowego, urządzenia wielofunkcyjnego oraz zestawu do prezentacji do pracowni technologii gastronomicznej w Zespole Szkół Zawodowych w Lublińcu w ramach projektu „Poprawa efektywności kształcenia zawodowego w Powiecie Lublinieckim </w:t>
      </w:r>
      <w:r w:rsidR="00D63C1E">
        <w:rPr>
          <w:rFonts w:cstheme="minorHAnsi"/>
          <w:b/>
          <w:i/>
        </w:rPr>
        <w:t>–</w:t>
      </w:r>
      <w:r>
        <w:rPr>
          <w:rFonts w:cstheme="minorHAnsi"/>
          <w:b/>
          <w:i/>
        </w:rPr>
        <w:t xml:space="preserve"> </w:t>
      </w:r>
      <w:r w:rsidR="00D63C1E">
        <w:rPr>
          <w:rFonts w:cstheme="minorHAnsi"/>
          <w:b/>
          <w:i/>
        </w:rPr>
        <w:t>poprawa jakości i elastyczności kształcenia zawodowego poprzez przebudowę,  remont oraz doposażenie pracowni kształcenia zawodowego”.</w:t>
      </w:r>
    </w:p>
    <w:p w14:paraId="287463EF" w14:textId="77777777" w:rsidR="00B6514A" w:rsidRPr="00261FC4" w:rsidRDefault="00B6514A" w:rsidP="00261FC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536"/>
        <w:gridCol w:w="219"/>
        <w:gridCol w:w="3134"/>
        <w:gridCol w:w="1297"/>
        <w:gridCol w:w="1243"/>
        <w:gridCol w:w="1311"/>
        <w:gridCol w:w="919"/>
        <w:gridCol w:w="1311"/>
        <w:gridCol w:w="600"/>
        <w:gridCol w:w="1035"/>
        <w:gridCol w:w="1035"/>
      </w:tblGrid>
      <w:tr w:rsidR="00261FC4" w:rsidRPr="00261FC4" w14:paraId="2FC8B3AE" w14:textId="77777777" w:rsidTr="001627BF">
        <w:tc>
          <w:tcPr>
            <w:tcW w:w="204" w:type="pct"/>
            <w:shd w:val="clear" w:color="auto" w:fill="FFFFFF" w:themeFill="background1"/>
            <w:vAlign w:val="center"/>
          </w:tcPr>
          <w:p w14:paraId="2507C01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719" w:type="pct"/>
            <w:gridSpan w:val="3"/>
            <w:shd w:val="clear" w:color="auto" w:fill="FFFFFF" w:themeFill="background1"/>
            <w:vAlign w:val="center"/>
          </w:tcPr>
          <w:p w14:paraId="3560130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MINIMALNE WYMAGANE PARAMETRY TECHNICZNE SPRZĘTU</w:t>
            </w:r>
          </w:p>
        </w:tc>
        <w:tc>
          <w:tcPr>
            <w:tcW w:w="3077" w:type="pct"/>
            <w:gridSpan w:val="8"/>
            <w:shd w:val="clear" w:color="auto" w:fill="FFFFFF" w:themeFill="background1"/>
            <w:vAlign w:val="center"/>
          </w:tcPr>
          <w:p w14:paraId="41C7F9D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WYPEŁNIA WYKONAWCA</w:t>
            </w:r>
          </w:p>
        </w:tc>
      </w:tr>
      <w:tr w:rsidR="001627BF" w:rsidRPr="00261FC4" w14:paraId="51808AC9" w14:textId="77777777" w:rsidTr="001627BF">
        <w:trPr>
          <w:trHeight w:val="969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41A1D66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612" w:type="pct"/>
            <w:gridSpan w:val="5"/>
            <w:shd w:val="clear" w:color="auto" w:fill="BFBFBF" w:themeFill="background1" w:themeFillShade="BF"/>
            <w:vAlign w:val="center"/>
          </w:tcPr>
          <w:p w14:paraId="78AA1B9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Stanowisko gastronomiczne ze zlewem i kuchenką – 7 zestawów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30F1F76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4DAC17A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E13820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2D715BF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70E2808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3C6A8F4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5F0803A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1627BF" w:rsidRPr="00261FC4" w14:paraId="60E8907D" w14:textId="77777777" w:rsidTr="001627BF">
        <w:trPr>
          <w:trHeight w:val="188"/>
        </w:trPr>
        <w:tc>
          <w:tcPr>
            <w:tcW w:w="204" w:type="pct"/>
            <w:vMerge w:val="restart"/>
            <w:shd w:val="clear" w:color="auto" w:fill="auto"/>
            <w:vAlign w:val="center"/>
          </w:tcPr>
          <w:p w14:paraId="4B59238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1.1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35B5AC9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 xml:space="preserve">Kuchenka indukcyjna z </w:t>
            </w:r>
            <w:r w:rsidRPr="00261FC4">
              <w:rPr>
                <w:rFonts w:cstheme="minorHAnsi"/>
                <w:bCs/>
                <w:sz w:val="20"/>
                <w:szCs w:val="20"/>
              </w:rPr>
              <w:lastRenderedPageBreak/>
              <w:t>piekarnikiem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  <w:vAlign w:val="center"/>
          </w:tcPr>
          <w:p w14:paraId="15AB0AE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>W skład 1 kompletu wchodzi:</w:t>
            </w:r>
          </w:p>
          <w:p w14:paraId="5DCEF96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a) indukcyjna płyta kuchenna z 4 polami;</w:t>
            </w:r>
          </w:p>
          <w:p w14:paraId="6843571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>b) piekarnik elektryczny wielofunkcyjny z termoobiegiem:</w:t>
            </w:r>
          </w:p>
          <w:p w14:paraId="7A71B3D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Moc min: 10 kW,</w:t>
            </w:r>
          </w:p>
          <w:p w14:paraId="770C79A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Liczba funkcji piekarnika: min. 11, w tym funkcja szybkiego nagrzewania piekarnika i rozmrażania,</w:t>
            </w:r>
          </w:p>
          <w:p w14:paraId="34A3A09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Pojemność użytkowa piekarnika: min. 70 l,</w:t>
            </w:r>
          </w:p>
          <w:p w14:paraId="0455494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Klasa energetyczna: A,*</w:t>
            </w:r>
          </w:p>
          <w:p w14:paraId="56E9030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Chowane pokrętła,</w:t>
            </w:r>
          </w:p>
          <w:p w14:paraId="442531E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Typ prowadnic: teleskopowe,</w:t>
            </w:r>
          </w:p>
          <w:p w14:paraId="61F7498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Wymiary:</w:t>
            </w:r>
          </w:p>
          <w:p w14:paraId="66CC69C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szerokość: 60 [cm],</w:t>
            </w:r>
          </w:p>
          <w:p w14:paraId="4B02D7C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głębokość: 60-70 [cm],</w:t>
            </w:r>
          </w:p>
          <w:p w14:paraId="471DAB8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wysokość: 85 [cm],</w:t>
            </w:r>
          </w:p>
          <w:p w14:paraId="5849AAD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Wnętrze piekarnika: emalia lub emalia łatwoczyszcząca lub tzw. SilverMatte,</w:t>
            </w:r>
          </w:p>
          <w:p w14:paraId="1D2BC35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Kolor: inox-czarny lub stal nierdzewna lub srebrny,</w:t>
            </w:r>
          </w:p>
          <w:p w14:paraId="32F0994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Min. 1 blacha do pieczenia dopasowana do piekarnika w zestawie.</w:t>
            </w:r>
          </w:p>
        </w:tc>
        <w:tc>
          <w:tcPr>
            <w:tcW w:w="456" w:type="pct"/>
            <w:shd w:val="clear" w:color="auto" w:fill="auto"/>
          </w:tcPr>
          <w:p w14:paraId="5335CC2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>Nazwa producenta:</w:t>
            </w:r>
          </w:p>
          <w:p w14:paraId="51E5E25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7B27F15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>Oznaczenie modelu:</w:t>
            </w:r>
          </w:p>
          <w:p w14:paraId="4662DED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5A0AB89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6858495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1E01F88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4CA7304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7 kpl.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44F4BFB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7C6C46E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6859B47F" w14:textId="77777777" w:rsidTr="001627BF">
        <w:trPr>
          <w:trHeight w:val="187"/>
        </w:trPr>
        <w:tc>
          <w:tcPr>
            <w:tcW w:w="204" w:type="pct"/>
            <w:vMerge/>
            <w:shd w:val="clear" w:color="auto" w:fill="auto"/>
            <w:vAlign w:val="center"/>
          </w:tcPr>
          <w:p w14:paraId="54FBE86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FFFFFF" w:themeFill="background1"/>
            <w:vAlign w:val="center"/>
          </w:tcPr>
          <w:p w14:paraId="5F0F547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FFFFFF" w:themeFill="background1"/>
            <w:vAlign w:val="center"/>
          </w:tcPr>
          <w:p w14:paraId="6A292B8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4877DE5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399A8D7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79312B5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6E57F1F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3EEB1A8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5C64852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7541AA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08F667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38CAC2CC" w14:textId="77777777" w:rsidTr="001627BF">
        <w:trPr>
          <w:trHeight w:val="178"/>
        </w:trPr>
        <w:tc>
          <w:tcPr>
            <w:tcW w:w="204" w:type="pct"/>
            <w:vMerge w:val="restart"/>
            <w:shd w:val="clear" w:color="auto" w:fill="auto"/>
            <w:vAlign w:val="center"/>
          </w:tcPr>
          <w:p w14:paraId="546E55D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1.2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27E0BE1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Stanowisko gastronomiczne ze zlewem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  <w:vAlign w:val="center"/>
          </w:tcPr>
          <w:p w14:paraId="73E8C0F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 skład 1 kompletu wchodzi:</w:t>
            </w:r>
          </w:p>
          <w:p w14:paraId="4340547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a) stanowisko gastronomiczne wolnostojące:</w:t>
            </w:r>
          </w:p>
          <w:p w14:paraId="15F5600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4 stanowiska z otworem na zlew z prawej strony, 3 z otworem z lewej strony,</w:t>
            </w:r>
          </w:p>
          <w:p w14:paraId="0171BD9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Zabudowany tył i boki,</w:t>
            </w:r>
          </w:p>
          <w:p w14:paraId="03841E6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Z przodu na całej szerokości drzwi przesuwne wyposażone w zamek,</w:t>
            </w:r>
          </w:p>
          <w:p w14:paraId="7E8F449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 środku min. 1 półka,</w:t>
            </w:r>
          </w:p>
          <w:p w14:paraId="59480F4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 zabudowie tylnej podwójne hermetyczne (wodo- i pyłoszczelne) gniazdo na prąd 230 V,</w:t>
            </w:r>
          </w:p>
          <w:p w14:paraId="3C7F52C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Konstrukcja spawana,</w:t>
            </w:r>
          </w:p>
          <w:p w14:paraId="7B97DF1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 xml:space="preserve">Blat ze stali nierdzewnej, </w:t>
            </w:r>
          </w:p>
          <w:p w14:paraId="0C56F2D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 xml:space="preserve">Regulowane stopki min. +/- 15 mm, </w:t>
            </w:r>
          </w:p>
          <w:p w14:paraId="7EAEE87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 xml:space="preserve">Wymiary: </w:t>
            </w:r>
          </w:p>
          <w:p w14:paraId="1718E63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 xml:space="preserve">- szerokość: 160 [cm], </w:t>
            </w:r>
          </w:p>
          <w:p w14:paraId="31447C7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 xml:space="preserve">- głębokość: 70 [cm], </w:t>
            </w:r>
          </w:p>
          <w:p w14:paraId="2B67825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 xml:space="preserve">- wysokość: 85 [cm]; </w:t>
            </w:r>
          </w:p>
          <w:p w14:paraId="3D00751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b) zlew jednokomorowy wykonany ze stali nierdzewnej o wymiarach komory 40 x 50 x 25 (h) [cm]:</w:t>
            </w:r>
          </w:p>
          <w:p w14:paraId="559998C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Otwór pod baterię o średnicy 33-35 mm,</w:t>
            </w:r>
          </w:p>
          <w:p w14:paraId="0086C97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Otwór pod młynek koloidalny.</w:t>
            </w:r>
          </w:p>
        </w:tc>
        <w:tc>
          <w:tcPr>
            <w:tcW w:w="456" w:type="pct"/>
            <w:shd w:val="clear" w:color="auto" w:fill="auto"/>
          </w:tcPr>
          <w:p w14:paraId="4DEB6C1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>Nazwa producenta:</w:t>
            </w:r>
          </w:p>
          <w:p w14:paraId="5B9D847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44F0C38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638A894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54C25F0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C5A79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1CBBA10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651D5A7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322467A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7 kpl.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39A9B5D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3EB1746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1B94E424" w14:textId="77777777" w:rsidTr="001627BF">
        <w:trPr>
          <w:trHeight w:val="177"/>
        </w:trPr>
        <w:tc>
          <w:tcPr>
            <w:tcW w:w="204" w:type="pct"/>
            <w:vMerge/>
            <w:shd w:val="clear" w:color="auto" w:fill="auto"/>
            <w:vAlign w:val="center"/>
          </w:tcPr>
          <w:p w14:paraId="559FD4D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FFFFFF" w:themeFill="background1"/>
            <w:vAlign w:val="center"/>
          </w:tcPr>
          <w:p w14:paraId="6FB60A6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FFFFFF" w:themeFill="background1"/>
            <w:vAlign w:val="center"/>
          </w:tcPr>
          <w:p w14:paraId="35BB309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6944233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7606DED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009F1E3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73561A0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4931BC1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140A78A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70C4845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3E17368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22856948" w14:textId="77777777" w:rsidTr="001627BF">
        <w:trPr>
          <w:trHeight w:val="178"/>
        </w:trPr>
        <w:tc>
          <w:tcPr>
            <w:tcW w:w="204" w:type="pct"/>
            <w:vMerge w:val="restart"/>
            <w:shd w:val="clear" w:color="auto" w:fill="auto"/>
            <w:vAlign w:val="center"/>
          </w:tcPr>
          <w:p w14:paraId="3A010AE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lastRenderedPageBreak/>
              <w:t>1.3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550C00E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Bateria umywalkowa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  <w:vAlign w:val="center"/>
          </w:tcPr>
          <w:p w14:paraId="488AA41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 xml:space="preserve">Bateria jednootworowa łokciowa mocowana do zlewu/nastolnie; </w:t>
            </w:r>
          </w:p>
          <w:p w14:paraId="09C5AC7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Dopasowana do zlewu wchodzącego w skład stanowiska;</w:t>
            </w:r>
          </w:p>
          <w:p w14:paraId="7F77491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Materiał korpusu: stal nierdzewna;</w:t>
            </w:r>
          </w:p>
          <w:p w14:paraId="1E3B159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Kolor: inox;</w:t>
            </w:r>
          </w:p>
          <w:p w14:paraId="5BB780B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Wysokość: min. 220 mm.</w:t>
            </w:r>
          </w:p>
        </w:tc>
        <w:tc>
          <w:tcPr>
            <w:tcW w:w="456" w:type="pct"/>
            <w:shd w:val="clear" w:color="auto" w:fill="auto"/>
          </w:tcPr>
          <w:p w14:paraId="29D2D8C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Nazwa producenta:</w:t>
            </w:r>
          </w:p>
          <w:p w14:paraId="18D34FB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7DA6F2C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08BBC1F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260BD65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F2AFD1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1F3BE5E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57F059A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3AAC9AD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7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0ABBDF0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6468C61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2B912480" w14:textId="77777777" w:rsidTr="001627BF">
        <w:trPr>
          <w:trHeight w:val="177"/>
        </w:trPr>
        <w:tc>
          <w:tcPr>
            <w:tcW w:w="204" w:type="pct"/>
            <w:vMerge/>
            <w:shd w:val="clear" w:color="auto" w:fill="auto"/>
            <w:vAlign w:val="center"/>
          </w:tcPr>
          <w:p w14:paraId="7324B6B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14:paraId="62824FD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auto"/>
          </w:tcPr>
          <w:p w14:paraId="3C3EB2E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4C62AED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00DA8DA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5B78285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2BAF623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02571B5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62C19AA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3856A04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6E50C48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32F07513" w14:textId="77777777" w:rsidTr="001627BF">
        <w:trPr>
          <w:trHeight w:val="420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7A31FCD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612" w:type="pct"/>
            <w:gridSpan w:val="5"/>
            <w:shd w:val="clear" w:color="auto" w:fill="BFBFBF" w:themeFill="background1" w:themeFillShade="BF"/>
            <w:vAlign w:val="center"/>
          </w:tcPr>
          <w:p w14:paraId="6ABEBD9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Zestaw garnków i naczyń kuchennych – 1 komplet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327C4E4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65D2EBE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7AFEF8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6384F13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7E27EA9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5C602BA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70777C8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1627BF" w:rsidRPr="00261FC4" w14:paraId="3A4B2F9D" w14:textId="77777777" w:rsidTr="001627BF">
        <w:trPr>
          <w:trHeight w:val="128"/>
        </w:trPr>
        <w:tc>
          <w:tcPr>
            <w:tcW w:w="204" w:type="pct"/>
            <w:vMerge w:val="restart"/>
            <w:shd w:val="clear" w:color="auto" w:fill="auto"/>
            <w:vAlign w:val="center"/>
          </w:tcPr>
          <w:p w14:paraId="4DC8187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 w:val="restart"/>
            <w:shd w:val="clear" w:color="auto" w:fill="auto"/>
          </w:tcPr>
          <w:p w14:paraId="105F80C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Komplet 84-elementowy, w skład którego wchodzą:</w:t>
            </w:r>
          </w:p>
          <w:p w14:paraId="3ADBE2D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- 7 x rondel ze szklaną pokrywką o średnicy 16 cm, pojemność całkowita rondla minimum 1,5 litra,</w:t>
            </w:r>
          </w:p>
          <w:p w14:paraId="209AA48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- 7 x garnek ze szklaną pokrywką o średnicy 16 cm, pojemność całkowita garnka minimum 1,5 litra,</w:t>
            </w:r>
          </w:p>
          <w:p w14:paraId="67A5C48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- 7 x garnek ze szklaną pokrywką o średnicy 18 cm, pojemność całkowita garnka minimum 2,6 litra,</w:t>
            </w:r>
          </w:p>
          <w:p w14:paraId="5D7041F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- 7 x garnek ze szklaną pokrywką o średnicy 20 cm, pojemność całkowita garnka minimum 3,6 litra,</w:t>
            </w:r>
          </w:p>
          <w:p w14:paraId="369F3D9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- 7 x garnek ze szklaną pokrywką o średnicy 24 cm, pojemność całkowita garnka minimum 6,0  l,</w:t>
            </w:r>
          </w:p>
          <w:p w14:paraId="160A2DF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- 7 x patelnia i szklana pokrywka o średnicy minimum 24 cm, pojemność patelni minimum 2,5 l.</w:t>
            </w:r>
          </w:p>
          <w:p w14:paraId="1F92E08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Cechy zestawu:</w:t>
            </w:r>
          </w:p>
          <w:p w14:paraId="60BBAB6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Garnki, rondle i patelnie wykonane ze stali nierdzewnej,</w:t>
            </w:r>
          </w:p>
          <w:p w14:paraId="1AAB4F8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Kolor garnków: srebrny lub odcienie szarości lub stalowy;</w:t>
            </w:r>
          </w:p>
          <w:p w14:paraId="3916E85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Cały zestaw musi pochodzić z jednej linii/serii/kolekcji;</w:t>
            </w:r>
          </w:p>
          <w:p w14:paraId="3EDBA2C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Kształt: okrągłe;</w:t>
            </w:r>
          </w:p>
          <w:p w14:paraId="0B0071F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Zestaw nadaje się do użytku na kuchence indukcyjnej;</w:t>
            </w:r>
          </w:p>
          <w:p w14:paraId="2B215AD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Zestaw nadaje się do mycia w zmywarce.</w:t>
            </w:r>
          </w:p>
        </w:tc>
        <w:tc>
          <w:tcPr>
            <w:tcW w:w="456" w:type="pct"/>
            <w:shd w:val="clear" w:color="auto" w:fill="auto"/>
          </w:tcPr>
          <w:p w14:paraId="39A5B2F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Nazwa producenta:</w:t>
            </w:r>
          </w:p>
          <w:p w14:paraId="24D023B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5FF7303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2900CCA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1EB7D80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0DE6F7E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70C0583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1E04276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 kpl.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20680E3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52F5C9C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6F50E8C2" w14:textId="77777777" w:rsidTr="001627BF">
        <w:trPr>
          <w:trHeight w:val="127"/>
        </w:trPr>
        <w:tc>
          <w:tcPr>
            <w:tcW w:w="204" w:type="pct"/>
            <w:vMerge/>
            <w:shd w:val="clear" w:color="auto" w:fill="auto"/>
            <w:vAlign w:val="center"/>
          </w:tcPr>
          <w:p w14:paraId="716E5CB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/>
            <w:shd w:val="clear" w:color="auto" w:fill="auto"/>
          </w:tcPr>
          <w:p w14:paraId="31E7F20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2A3C179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5E62903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06427D7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3FD3497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27B740C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3C3C587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721A04E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6B3BC71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360BE0D5" w14:textId="77777777" w:rsidTr="001627BF">
        <w:trPr>
          <w:trHeight w:val="419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0DFE57F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612" w:type="pct"/>
            <w:gridSpan w:val="5"/>
            <w:shd w:val="clear" w:color="auto" w:fill="BFBFBF" w:themeFill="background1" w:themeFillShade="BF"/>
            <w:vAlign w:val="center"/>
          </w:tcPr>
          <w:p w14:paraId="71821B9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Drobny sprzęt produkcyjny – 1 komplet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276A314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2FF213B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4EC1F6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217DF29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77D1211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2CEE4D3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4D14E7C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1627BF" w:rsidRPr="00261FC4" w14:paraId="61FAF5D7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00BD1FA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3.1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7274F09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Komplet sztućców do serwowania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</w:tcPr>
          <w:p w14:paraId="0B3E81F0" w14:textId="77777777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Komplet sztućców do serwowania ze stali nierdzewnej pochodzący z jednej linii/serii/kolekcji oraz nadający się do mycia w zmywarce, w skład którego wchodzą:</w:t>
            </w:r>
          </w:p>
          <w:p w14:paraId="780B924D" w14:textId="77777777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• widelec do serwowania – 6 szt., długość widelca min. 235 mm,</w:t>
            </w:r>
          </w:p>
          <w:p w14:paraId="6EF88410" w14:textId="268D6A5B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• łyżka do serwowania – 6 szt., długość łyżki min. 235 mm</w:t>
            </w:r>
          </w:p>
        </w:tc>
        <w:tc>
          <w:tcPr>
            <w:tcW w:w="456" w:type="pct"/>
            <w:shd w:val="clear" w:color="auto" w:fill="auto"/>
          </w:tcPr>
          <w:p w14:paraId="4EEF4FD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Nazwa producenta:</w:t>
            </w:r>
          </w:p>
          <w:p w14:paraId="4DD62EC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2CCDCCC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6E34EBF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7F4E4DF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7A1286C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33CA409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711D8E4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</w:t>
            </w:r>
          </w:p>
          <w:p w14:paraId="15E8A31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kpl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18C6A80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18286D6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44158F07" w14:textId="77777777" w:rsidTr="001627BF">
        <w:trPr>
          <w:trHeight w:val="20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73B633F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14:paraId="2FF5468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auto"/>
          </w:tcPr>
          <w:p w14:paraId="6FA080BD" w14:textId="77777777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7B77B39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  <w:shd w:val="clear" w:color="auto" w:fill="FFFFFF" w:themeFill="background1"/>
          </w:tcPr>
          <w:p w14:paraId="3A32900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40CC88C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01A9110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4DFE998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3B557A8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94B981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585BF19C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0A1CEAF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3.2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126FD7E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Komplet sztućców na 24 osoby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</w:tcPr>
          <w:p w14:paraId="67B9C91F" w14:textId="77777777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Komplet sztućców ze stali nierdzewnej na 24 osoby pochodzący z jednej linii/serii/kolekcji oraz nadający się do mycia w zmywarce, w skład którego wchodzą:</w:t>
            </w:r>
          </w:p>
          <w:p w14:paraId="5D65AA2A" w14:textId="77777777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• łyżka stołowa: długość min. 195 mm,</w:t>
            </w:r>
          </w:p>
          <w:p w14:paraId="203DE96C" w14:textId="77777777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• widelec stołowy: długość min. 195 mm,</w:t>
            </w:r>
          </w:p>
          <w:p w14:paraId="023097C0" w14:textId="77777777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• nóż stołowy: długość min. 200 mm,</w:t>
            </w:r>
          </w:p>
          <w:p w14:paraId="1D3A471E" w14:textId="77777777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• widelczyk do ciasta/widelec deserowy: długość min. 135 mm,</w:t>
            </w:r>
          </w:p>
          <w:p w14:paraId="5FC6FD60" w14:textId="77777777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• widelec do ryb: długość min. 175 mm,</w:t>
            </w:r>
          </w:p>
          <w:p w14:paraId="6FF3348C" w14:textId="1A35F981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• nóż do ryb: długość min. 190 mm</w:t>
            </w:r>
          </w:p>
        </w:tc>
        <w:tc>
          <w:tcPr>
            <w:tcW w:w="456" w:type="pct"/>
            <w:shd w:val="clear" w:color="auto" w:fill="auto"/>
          </w:tcPr>
          <w:p w14:paraId="6033D58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Nazwa producenta:</w:t>
            </w:r>
          </w:p>
          <w:p w14:paraId="3F942AE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323EF85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34C94D2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29A202E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5605B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4A257D3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1B40A07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19598D2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</w:t>
            </w:r>
          </w:p>
          <w:p w14:paraId="1B894F1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kpl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7DACD09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69CC295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3F0ED401" w14:textId="77777777" w:rsidTr="001627BF">
        <w:trPr>
          <w:trHeight w:val="20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5A50CE2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14:paraId="690292C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auto"/>
          </w:tcPr>
          <w:p w14:paraId="22C4BA00" w14:textId="77777777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70205B3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2457C57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56401FF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7516C1C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0515165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505A9E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5537DD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1BD82261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6E807B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3.3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7E7D2A7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Łyżka perforowana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</w:tcPr>
          <w:p w14:paraId="22D3AE91" w14:textId="63E014DE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Łyżka perforowana – 6 szt.: materiał – stal nierdzewna, długość łyżki min. 30 cm, możliwość mycia w zmywarce</w:t>
            </w:r>
          </w:p>
        </w:tc>
        <w:tc>
          <w:tcPr>
            <w:tcW w:w="456" w:type="pct"/>
            <w:shd w:val="clear" w:color="auto" w:fill="auto"/>
          </w:tcPr>
          <w:p w14:paraId="2DDCAA2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Nazwa producenta:</w:t>
            </w:r>
          </w:p>
          <w:p w14:paraId="0578337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6F5C51B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43B8F89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2A25510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A3799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3E7DCC6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7B17B78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57E898A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</w:t>
            </w:r>
          </w:p>
          <w:p w14:paraId="1134F3A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kpl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3773C48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6F4742B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3C7CFDCA" w14:textId="77777777" w:rsidTr="001627BF">
        <w:trPr>
          <w:trHeight w:val="20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4DABB54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14:paraId="4F56876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auto"/>
          </w:tcPr>
          <w:p w14:paraId="4594C0F3" w14:textId="77777777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76BAF7E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7DC539A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1241825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76318F1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664AE5C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625EED4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6EC15D4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0B25997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713CC81F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2220F18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3.4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64DE4B9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Nóż do serwowania ryb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</w:tcPr>
          <w:p w14:paraId="3F05C1C2" w14:textId="1752F079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Nóż do serwowania ryb – 6 szt.: długość min. 20 cm, wykonany ze stali nierdzewne, możliwość mycia w zmywarce</w:t>
            </w:r>
          </w:p>
        </w:tc>
        <w:tc>
          <w:tcPr>
            <w:tcW w:w="456" w:type="pct"/>
            <w:shd w:val="clear" w:color="auto" w:fill="auto"/>
          </w:tcPr>
          <w:p w14:paraId="5AE6FF4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Nazwa producenta:</w:t>
            </w:r>
          </w:p>
          <w:p w14:paraId="6ADC0B6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16AF3D2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5BC8B71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3E24A54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E4756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3D797CA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78B043B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1D22F25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 kpl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60B8B1D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288AD5E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1B3BBD62" w14:textId="77777777" w:rsidTr="001627BF">
        <w:trPr>
          <w:trHeight w:val="20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43D638D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14:paraId="0C50237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auto"/>
          </w:tcPr>
          <w:p w14:paraId="796D7A5F" w14:textId="77777777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77FC8F2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2F0D137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23B010D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3483282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26A8396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1EAF316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4208435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20B6C0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436E419B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5DDD099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3.5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03C6513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 xml:space="preserve">Widelec do </w:t>
            </w:r>
            <w:r w:rsidRPr="00261FC4">
              <w:rPr>
                <w:rFonts w:cstheme="minorHAnsi"/>
                <w:bCs/>
                <w:sz w:val="20"/>
                <w:szCs w:val="20"/>
              </w:rPr>
              <w:lastRenderedPageBreak/>
              <w:t>sałaty / widelec sałatkowy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</w:tcPr>
          <w:p w14:paraId="6A26262F" w14:textId="4BB91B23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 xml:space="preserve">Widelec do sałaty/widelec sałatkowy – 12 </w:t>
            </w: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>szt.: długość min. 250 mm, wykonany z stali nierdzewnej, możliwość mycia w zmywarce</w:t>
            </w:r>
          </w:p>
        </w:tc>
        <w:tc>
          <w:tcPr>
            <w:tcW w:w="456" w:type="pct"/>
            <w:shd w:val="clear" w:color="auto" w:fill="auto"/>
          </w:tcPr>
          <w:p w14:paraId="5493C14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 xml:space="preserve">Nazwa </w:t>
            </w: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>producenta:</w:t>
            </w:r>
          </w:p>
          <w:p w14:paraId="436B73D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0C48339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 xml:space="preserve">Oznaczenie </w:t>
            </w: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>modelu:</w:t>
            </w:r>
          </w:p>
          <w:p w14:paraId="48F0B11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54C70C9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33A9DA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2ABFBEC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1905C1E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0CECF2A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1 </w:t>
            </w: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>kpl.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7925661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2ACADC3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15C24B32" w14:textId="77777777" w:rsidTr="001627BF">
        <w:trPr>
          <w:trHeight w:val="20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77D7B02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14:paraId="288E722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auto"/>
          </w:tcPr>
          <w:p w14:paraId="7BBE5134" w14:textId="77777777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4F3E2E9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1F8DB2D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1A11C79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37234A5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5FE6EA6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38BC521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2BA6AEF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3493662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416821ED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59CB880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3.6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702DECE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Nóż kuchenny 250-255 mm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</w:tcPr>
          <w:p w14:paraId="2CE61F87" w14:textId="225FAE94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Nóż kuchenny – 6 szt.: ostrze wykonane ze stali, twardość ostrza min. 52 HRC, długość ostrza 250-255 mm, rękojeść stal lub tworzywo sztuczne, możliwość mycia w zmywarce</w:t>
            </w:r>
          </w:p>
        </w:tc>
        <w:tc>
          <w:tcPr>
            <w:tcW w:w="456" w:type="pct"/>
            <w:shd w:val="clear" w:color="auto" w:fill="auto"/>
          </w:tcPr>
          <w:p w14:paraId="13544E2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Nazwa producenta:</w:t>
            </w:r>
          </w:p>
          <w:p w14:paraId="24469B9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43CBA18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7600C8A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171E9E3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A94F7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565A891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6A4ABAD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4FEE580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 kpl.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05B46F9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7629ECA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13E26744" w14:textId="77777777" w:rsidTr="001627BF">
        <w:trPr>
          <w:trHeight w:val="20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52EA4C8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14:paraId="018793B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auto"/>
          </w:tcPr>
          <w:p w14:paraId="4939B84E" w14:textId="77777777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46605B5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799DA14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2F40035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45CE156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0E16D0C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1C533D8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406C2D7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119551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36DA4C22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6FA0649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3.7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7740846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Nóż kuchenny 300-305 mm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  <w:vAlign w:val="center"/>
          </w:tcPr>
          <w:p w14:paraId="0123FABA" w14:textId="6B5E7948" w:rsidR="00261FC4" w:rsidRPr="00261FC4" w:rsidRDefault="00261FC4" w:rsidP="00261FC4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Nóż kuchenny – 6 szt.: ostrze wykonane ze stali, twardość ostrza min. 52 HRC, długość ostrza 300-305 mm, rękojeść stal lub tworzywo sztuczne, możliwość mycia w zmywarce</w:t>
            </w:r>
          </w:p>
        </w:tc>
        <w:tc>
          <w:tcPr>
            <w:tcW w:w="456" w:type="pct"/>
            <w:shd w:val="clear" w:color="auto" w:fill="auto"/>
          </w:tcPr>
          <w:p w14:paraId="5C56519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Nazwa producenta:</w:t>
            </w:r>
          </w:p>
          <w:p w14:paraId="7683F0A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3EB43F3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23E8EC7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39C4EE9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01203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6D3ED61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1EA936C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5CA86B0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 kpl.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441FD95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14E1D5F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66E749F5" w14:textId="77777777" w:rsidTr="001627BF">
        <w:trPr>
          <w:trHeight w:val="20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6FA7814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14:paraId="081855B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auto"/>
          </w:tcPr>
          <w:p w14:paraId="289D394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32AC276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11713C0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401840D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7D7D4F3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4B544D7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7C2CA47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7AE926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F33F26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079F0D45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520D357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3.8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5FC8DA9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 xml:space="preserve">Nóż do wędlin / </w:t>
            </w:r>
          </w:p>
          <w:p w14:paraId="3775B95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nóż kuchenny do mięs i wędlin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</w:tcPr>
          <w:p w14:paraId="3A539E63" w14:textId="221DC6C0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Nóż do wędlin/nóż kuchenny do mięs i wędlin – 6 szt.: ostrze wykonane ze stali, długość ostrza 250-255 mm, rękojeść stal lub tworzywo sztuczne, możliwość mycia w zmywarce</w:t>
            </w:r>
          </w:p>
        </w:tc>
        <w:tc>
          <w:tcPr>
            <w:tcW w:w="456" w:type="pct"/>
            <w:shd w:val="clear" w:color="auto" w:fill="auto"/>
          </w:tcPr>
          <w:p w14:paraId="34F011C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Nazwa producenta:</w:t>
            </w:r>
          </w:p>
          <w:p w14:paraId="78E6187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2E466B8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5E97ADB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7BF16FD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85BB9A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71EE514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5EB1C6C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65235EA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 kpl.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18F282B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2A8D3E6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399C7B94" w14:textId="77777777" w:rsidTr="001627BF">
        <w:trPr>
          <w:trHeight w:val="20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7BCCD77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14:paraId="7C731AC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auto"/>
          </w:tcPr>
          <w:p w14:paraId="66D6BAE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56CDFB5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372F883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3588FFB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63C60A1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3F7EA1B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780F0FF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74E48E2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7F2E987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38768AFC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433DAEF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3.9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306DF72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Nóż do chleba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  <w:vAlign w:val="center"/>
          </w:tcPr>
          <w:p w14:paraId="05B02ABB" w14:textId="62F668C2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Nóż do chleba – 6 szt.: długość ostrza 195-200 mm, wykonany ze stali, ostrze o twardości min. 52 HRC, rękojeść stal lub tworzywo sztuczne, możliwość mycia w zmywarce</w:t>
            </w:r>
          </w:p>
        </w:tc>
        <w:tc>
          <w:tcPr>
            <w:tcW w:w="456" w:type="pct"/>
            <w:shd w:val="clear" w:color="auto" w:fill="auto"/>
          </w:tcPr>
          <w:p w14:paraId="5263EFF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Nazwa producenta:</w:t>
            </w:r>
          </w:p>
          <w:p w14:paraId="5EF8F09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0F332E0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397A3DA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219B16F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5CCD48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2E020DD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1FDADAC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2A08226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 kpl.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151C3A3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76F1E1F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2437C273" w14:textId="77777777" w:rsidTr="001627BF">
        <w:trPr>
          <w:trHeight w:val="20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36BEBFB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14:paraId="4ECC8A1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auto"/>
          </w:tcPr>
          <w:p w14:paraId="17DB902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5D36915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1172C10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7A62E34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3EB6298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6D64214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355E20C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771B2BC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686C77A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34E876E9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auto"/>
            <w:vAlign w:val="center"/>
          </w:tcPr>
          <w:p w14:paraId="0A2B7BC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3.10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4137B45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Nóż do oddzielania kości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  <w:vAlign w:val="center"/>
          </w:tcPr>
          <w:p w14:paraId="110E58E8" w14:textId="039AC14D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Nóż do oddzielania kości – 6 szt.: ostrze wykonane ze stali, długość ostrza 160-185 mm, rękojeść stal lub tworzywo sztuczne, możliwość mycia w zmywarce</w:t>
            </w:r>
          </w:p>
        </w:tc>
        <w:tc>
          <w:tcPr>
            <w:tcW w:w="456" w:type="pct"/>
            <w:shd w:val="clear" w:color="auto" w:fill="auto"/>
          </w:tcPr>
          <w:p w14:paraId="6E7573F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Nazwa producenta:</w:t>
            </w:r>
          </w:p>
          <w:p w14:paraId="2AEE2FE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0EB0B03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2B65457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67278A8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FA26C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01AE499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16498FE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1F22624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 kpl.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0521ABC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77C753D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4967757E" w14:textId="77777777" w:rsidTr="001627BF">
        <w:trPr>
          <w:trHeight w:val="20"/>
        </w:trPr>
        <w:tc>
          <w:tcPr>
            <w:tcW w:w="204" w:type="pct"/>
            <w:vMerge/>
            <w:shd w:val="clear" w:color="auto" w:fill="auto"/>
            <w:vAlign w:val="center"/>
          </w:tcPr>
          <w:p w14:paraId="5526A2C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FFFFFF" w:themeFill="background1"/>
            <w:vAlign w:val="center"/>
          </w:tcPr>
          <w:p w14:paraId="463FC03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FFFFFF" w:themeFill="background1"/>
            <w:vAlign w:val="center"/>
          </w:tcPr>
          <w:p w14:paraId="16BD53C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784488D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7842376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1F547D8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075F86E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76C7C30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6891E5B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4025A4C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7F2F01D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7DAAF297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auto"/>
            <w:vAlign w:val="center"/>
          </w:tcPr>
          <w:p w14:paraId="2113468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3.11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7B8493A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Nóż do filetowania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  <w:vAlign w:val="center"/>
          </w:tcPr>
          <w:p w14:paraId="2820A6B6" w14:textId="2299DC0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Nóż do filetowania – 6 szt.: długość ostrza 150-160 mm, ostrze wykonane ze stali, rękojeść stal lub tworzywo sztuczne, możliwość mycia w zmywarce</w:t>
            </w:r>
          </w:p>
        </w:tc>
        <w:tc>
          <w:tcPr>
            <w:tcW w:w="456" w:type="pct"/>
            <w:shd w:val="clear" w:color="auto" w:fill="auto"/>
          </w:tcPr>
          <w:p w14:paraId="07A86D8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Nazwa producenta:</w:t>
            </w:r>
          </w:p>
          <w:p w14:paraId="637DE27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6F6547E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1B83E82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14:paraId="2E6E9AA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42FDB1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1AF6280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706A605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3BFFEF7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 kpl.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6492385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58883D7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697DA4F2" w14:textId="77777777" w:rsidTr="001627BF">
        <w:trPr>
          <w:trHeight w:val="20"/>
        </w:trPr>
        <w:tc>
          <w:tcPr>
            <w:tcW w:w="204" w:type="pct"/>
            <w:vMerge/>
            <w:shd w:val="clear" w:color="auto" w:fill="auto"/>
            <w:vAlign w:val="center"/>
          </w:tcPr>
          <w:p w14:paraId="22298E6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FFFFFF" w:themeFill="background1"/>
            <w:vAlign w:val="center"/>
          </w:tcPr>
          <w:p w14:paraId="2F49EA4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FFFFFF" w:themeFill="background1"/>
            <w:vAlign w:val="center"/>
          </w:tcPr>
          <w:p w14:paraId="41AE6BB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5B67C40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36D7BA8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</w:tcPr>
          <w:p w14:paraId="0D1C78A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184E93A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19839C2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690B45C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7080146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7C9B364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0EA9373F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auto"/>
            <w:vAlign w:val="center"/>
          </w:tcPr>
          <w:p w14:paraId="142DB47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lastRenderedPageBreak/>
              <w:t>3.12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3870862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Widelec do mięs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  <w:vAlign w:val="center"/>
          </w:tcPr>
          <w:p w14:paraId="4FD67E79" w14:textId="188788DA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Widelec do mięs – 3 szt.: długość widelca min. 290 mm, wykonany ze stali, rękojeść - stal lub tworzywo sztuczne, możliwość mycia w zmywarce</w:t>
            </w:r>
          </w:p>
        </w:tc>
        <w:tc>
          <w:tcPr>
            <w:tcW w:w="456" w:type="pct"/>
            <w:shd w:val="clear" w:color="auto" w:fill="auto"/>
          </w:tcPr>
          <w:p w14:paraId="72BEC3A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Nazwa producenta:</w:t>
            </w:r>
          </w:p>
          <w:p w14:paraId="1B655D8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1AC2A96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38E9198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14:paraId="61850C5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3807B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288D506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50522D2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7B99F6D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 kpl.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5C9EBA1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5056027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2E9C9FD3" w14:textId="77777777" w:rsidTr="001627BF">
        <w:trPr>
          <w:trHeight w:val="20"/>
        </w:trPr>
        <w:tc>
          <w:tcPr>
            <w:tcW w:w="204" w:type="pct"/>
            <w:vMerge/>
            <w:shd w:val="clear" w:color="auto" w:fill="auto"/>
            <w:vAlign w:val="center"/>
          </w:tcPr>
          <w:p w14:paraId="0CB91F3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FFFFFF" w:themeFill="background1"/>
            <w:vAlign w:val="center"/>
          </w:tcPr>
          <w:p w14:paraId="34EF44B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FFFFFF" w:themeFill="background1"/>
            <w:vAlign w:val="center"/>
          </w:tcPr>
          <w:p w14:paraId="5A2C021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6559E00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43F3A5E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</w:tcPr>
          <w:p w14:paraId="752FC44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448A280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032E194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1A8C0A3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096FAE0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C74242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56BAAEA0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auto"/>
            <w:vAlign w:val="center"/>
          </w:tcPr>
          <w:p w14:paraId="49AC347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3.13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6E64EE9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Nóż do obierania, uniwersalny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  <w:vAlign w:val="center"/>
          </w:tcPr>
          <w:p w14:paraId="31226715" w14:textId="14CD06B8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Nóż do obierania, uniwersalny – 6 szt.: długość ostrza 90-100 mm, ostrze wykonane ze stali, rękojeść stal lub tworzywo sztuczne, możliwość mycia w zmywarce</w:t>
            </w:r>
          </w:p>
        </w:tc>
        <w:tc>
          <w:tcPr>
            <w:tcW w:w="456" w:type="pct"/>
            <w:shd w:val="clear" w:color="auto" w:fill="auto"/>
          </w:tcPr>
          <w:p w14:paraId="0FD9621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Nazwa producenta:</w:t>
            </w:r>
          </w:p>
          <w:p w14:paraId="21945DC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</w:tcPr>
          <w:p w14:paraId="53DD695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701EF93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14:paraId="6F4C495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A660A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75D6BC9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4A0E93A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2C422AC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 kpl.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0170035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413CDB6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1836DCDB" w14:textId="77777777" w:rsidTr="001627BF">
        <w:trPr>
          <w:trHeight w:val="20"/>
        </w:trPr>
        <w:tc>
          <w:tcPr>
            <w:tcW w:w="204" w:type="pct"/>
            <w:vMerge/>
            <w:shd w:val="clear" w:color="auto" w:fill="auto"/>
            <w:vAlign w:val="center"/>
          </w:tcPr>
          <w:p w14:paraId="52CA271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FFFFFF" w:themeFill="background1"/>
            <w:vAlign w:val="center"/>
          </w:tcPr>
          <w:p w14:paraId="304B481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FFFFFF" w:themeFill="background1"/>
            <w:vAlign w:val="center"/>
          </w:tcPr>
          <w:p w14:paraId="5319A24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1973444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761014E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</w:tcPr>
          <w:p w14:paraId="61FE3D4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7181AD8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16EADAA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4AD20A2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76DC9F2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08D2C0B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24B01AE3" w14:textId="77777777" w:rsidTr="001627BF">
        <w:trPr>
          <w:trHeight w:val="20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0BC38AE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612" w:type="pct"/>
            <w:gridSpan w:val="5"/>
            <w:shd w:val="clear" w:color="auto" w:fill="BFBFBF" w:themeFill="background1" w:themeFillShade="BF"/>
            <w:vAlign w:val="center"/>
          </w:tcPr>
          <w:p w14:paraId="67B3EB5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Pakowarka próżniowa – 1 szt.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7C57A63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49908EB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9C0746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773F40E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50AAC14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41C694E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7A4ADA9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1627BF" w:rsidRPr="00261FC4" w14:paraId="4F8E7439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auto"/>
            <w:vAlign w:val="center"/>
          </w:tcPr>
          <w:p w14:paraId="1304361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 w:val="restart"/>
            <w:shd w:val="clear" w:color="auto" w:fill="auto"/>
          </w:tcPr>
          <w:p w14:paraId="239B7F4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Konstrukcja i komora wykonana ze stali nierdzewnej;</w:t>
            </w:r>
          </w:p>
          <w:p w14:paraId="1F6E6A6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Wyświetlacz cyfrowy;</w:t>
            </w:r>
          </w:p>
          <w:p w14:paraId="69F4162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Automatyczna praca;</w:t>
            </w:r>
          </w:p>
          <w:p w14:paraId="5402CD3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Możliwość regulowania próżni nawet do 99 %;</w:t>
            </w:r>
          </w:p>
          <w:p w14:paraId="0A881BF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Regulowany czas zgrzewania;</w:t>
            </w:r>
          </w:p>
          <w:p w14:paraId="22A589C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Listwa zgrzewająca min. 300 mm;</w:t>
            </w:r>
          </w:p>
          <w:p w14:paraId="43A46AB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Wydajność pompy min. 6 m3/h;</w:t>
            </w:r>
          </w:p>
          <w:p w14:paraId="159EE83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Komora o wymiarach (mm): min. 300x300x100(h);</w:t>
            </w:r>
          </w:p>
          <w:p w14:paraId="0C404C5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Transparentna pokrywa umożliwiająca kontrolę procesu pakowania.</w:t>
            </w:r>
          </w:p>
          <w:p w14:paraId="19BE94A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Moc: min. 500 W;</w:t>
            </w:r>
          </w:p>
          <w:p w14:paraId="3F5AAB9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Zasilanie: 230 V</w:t>
            </w:r>
          </w:p>
        </w:tc>
        <w:tc>
          <w:tcPr>
            <w:tcW w:w="456" w:type="pct"/>
            <w:shd w:val="clear" w:color="auto" w:fill="auto"/>
          </w:tcPr>
          <w:p w14:paraId="14753AD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auto"/>
          </w:tcPr>
          <w:p w14:paraId="705EF70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0638FA0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52DDAB7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1D0735B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38A5812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4057B74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001F65B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5DB5A7AD" w14:textId="77777777" w:rsidTr="001627BF">
        <w:trPr>
          <w:trHeight w:val="20"/>
        </w:trPr>
        <w:tc>
          <w:tcPr>
            <w:tcW w:w="204" w:type="pct"/>
            <w:vMerge/>
            <w:shd w:val="clear" w:color="auto" w:fill="auto"/>
            <w:vAlign w:val="center"/>
          </w:tcPr>
          <w:p w14:paraId="270D9EE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/>
            <w:shd w:val="clear" w:color="auto" w:fill="auto"/>
          </w:tcPr>
          <w:p w14:paraId="5094DC6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auto"/>
          </w:tcPr>
          <w:p w14:paraId="79D7496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53270DC4" w14:textId="77777777" w:rsidR="00261FC4" w:rsidRPr="00261FC4" w:rsidRDefault="00261FC4" w:rsidP="00261FC4">
            <w:pPr>
              <w:tabs>
                <w:tab w:val="left" w:pos="91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1C47F80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1003575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6B39CDC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23979E0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0A96A43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02605B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7249A651" w14:textId="77777777" w:rsidTr="001627BF">
        <w:trPr>
          <w:trHeight w:val="20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1CEE772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612" w:type="pct"/>
            <w:gridSpan w:val="5"/>
            <w:shd w:val="clear" w:color="auto" w:fill="BFBFBF" w:themeFill="background1" w:themeFillShade="BF"/>
            <w:vAlign w:val="center"/>
          </w:tcPr>
          <w:p w14:paraId="035E152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Szafa mroźnicza – 1 szt.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4B5EF21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1479D2D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09A595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5C61891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24D5EDB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3E0D203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189A4B5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1627BF" w:rsidRPr="00261FC4" w14:paraId="62A84B57" w14:textId="77777777" w:rsidTr="001627BF">
        <w:trPr>
          <w:trHeight w:val="482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0E7E5D7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 w:val="restart"/>
            <w:shd w:val="clear" w:color="auto" w:fill="FFFFFF" w:themeFill="background1"/>
            <w:vAlign w:val="center"/>
          </w:tcPr>
          <w:p w14:paraId="20D4C21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Liczba szuflad/półek: min. 6;</w:t>
            </w:r>
          </w:p>
          <w:p w14:paraId="1D271C7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Wymiary zewnętrzne min.:</w:t>
            </w:r>
          </w:p>
          <w:p w14:paraId="007AC8F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szerokość: 60-70 [cm];</w:t>
            </w:r>
          </w:p>
          <w:p w14:paraId="017D2C4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głębokość: 60-80 [cm];</w:t>
            </w:r>
          </w:p>
          <w:p w14:paraId="3A18C3F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wysokość: 170-220 [cm];</w:t>
            </w:r>
          </w:p>
          <w:p w14:paraId="632298B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Pojemność: min. 382 l;</w:t>
            </w:r>
          </w:p>
          <w:p w14:paraId="414A1FC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>Elektroniczne sterowanie;</w:t>
            </w:r>
          </w:p>
          <w:p w14:paraId="53B26AC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Wskaźnik/wyświetlacz temperatury w zamrażarce;</w:t>
            </w:r>
          </w:p>
          <w:p w14:paraId="7EB6A7A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Zakres temperatur: min. od -14 °C do -24°C;</w:t>
            </w:r>
          </w:p>
          <w:p w14:paraId="4049E82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Kolor obudowy: biały lub srebrny lub stal szlachetna;</w:t>
            </w:r>
          </w:p>
          <w:p w14:paraId="6E5C65E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Materiał drzwi: stal lub szkło (drzwi stalowe lub przeszklone);</w:t>
            </w:r>
          </w:p>
          <w:p w14:paraId="69BE362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Zasilanie: 230V</w:t>
            </w:r>
          </w:p>
        </w:tc>
        <w:tc>
          <w:tcPr>
            <w:tcW w:w="456" w:type="pct"/>
            <w:shd w:val="clear" w:color="auto" w:fill="FFFFFF" w:themeFill="background1"/>
          </w:tcPr>
          <w:p w14:paraId="4130F52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>Nazwa producenta:</w:t>
            </w:r>
          </w:p>
          <w:p w14:paraId="0E39915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FFFFFF" w:themeFill="background1"/>
          </w:tcPr>
          <w:p w14:paraId="518A7F7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Oznaczenie modelu:</w:t>
            </w:r>
          </w:p>
          <w:p w14:paraId="4948DA8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0AF49F9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659B84A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1A3CCCD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298C1E1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 sz.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7F6B301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4E20FD7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0C6111F3" w14:textId="77777777" w:rsidTr="001627BF">
        <w:trPr>
          <w:trHeight w:val="482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6D5F40A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/>
            <w:shd w:val="clear" w:color="auto" w:fill="FFFFFF" w:themeFill="background1"/>
            <w:vAlign w:val="center"/>
          </w:tcPr>
          <w:p w14:paraId="7A3FACF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77DB746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390D197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46979F4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41C77DC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1D32151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255FD14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67EB391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45F969E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73F6A909" w14:textId="77777777" w:rsidTr="001627BF">
        <w:trPr>
          <w:trHeight w:val="1030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02FA45E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612" w:type="pct"/>
            <w:gridSpan w:val="5"/>
            <w:shd w:val="clear" w:color="auto" w:fill="BFBFBF" w:themeFill="background1" w:themeFillShade="BF"/>
            <w:vAlign w:val="center"/>
          </w:tcPr>
          <w:p w14:paraId="5657C83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Szafa chłodnicza – 2 szt.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00A7D88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422A333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7FAC69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1AA0F0A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2B3D558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6B0685C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7447723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1627BF" w:rsidRPr="00261FC4" w14:paraId="1751FE77" w14:textId="77777777" w:rsidTr="001627BF">
        <w:trPr>
          <w:trHeight w:val="400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58BFA97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 w:val="restart"/>
            <w:shd w:val="clear" w:color="auto" w:fill="FFFFFF" w:themeFill="background1"/>
            <w:vAlign w:val="center"/>
          </w:tcPr>
          <w:p w14:paraId="4BD61DE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Zasilanie: 230 V lub 220 ~ 240 V;</w:t>
            </w:r>
          </w:p>
          <w:p w14:paraId="70467D5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Wymiary min.:</w:t>
            </w:r>
          </w:p>
          <w:p w14:paraId="5B442D1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długość: 690-700 [mm];</w:t>
            </w:r>
          </w:p>
          <w:p w14:paraId="61823F7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szerokość 800-900 [mm];</w:t>
            </w:r>
          </w:p>
          <w:p w14:paraId="5CC8B07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wysokość: 2000-2120 [mm];</w:t>
            </w:r>
          </w:p>
          <w:p w14:paraId="1A26739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Materiał wykonania: stal nierdzewna;</w:t>
            </w:r>
          </w:p>
          <w:p w14:paraId="502E123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Pojemność min. 600 l;</w:t>
            </w:r>
          </w:p>
          <w:p w14:paraId="127DD36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Wymuszony obieg powietrza;</w:t>
            </w:r>
          </w:p>
          <w:p w14:paraId="0024B15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Możliwość regulacji temperatury w minimalnym zakresie od -2 do +8 °C;</w:t>
            </w:r>
          </w:p>
          <w:p w14:paraId="1AB4786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Wyświetlacz temperatury;</w:t>
            </w:r>
          </w:p>
          <w:p w14:paraId="187ADAF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Poliuretanowa izolacja termiczna o grubości min. 50 mm i wolna od CFC;</w:t>
            </w:r>
          </w:p>
          <w:p w14:paraId="3C2DE5C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Drzwi wyposażone w zamek;</w:t>
            </w:r>
          </w:p>
          <w:p w14:paraId="47D5E7A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Automatyczne odparowanie skroplin;</w:t>
            </w:r>
          </w:p>
          <w:p w14:paraId="7424C70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Dostosowanie do pojemników GN2/1;</w:t>
            </w:r>
          </w:p>
          <w:p w14:paraId="41F393A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Min. 3 półki rusztowe GN2/1 w zestawie;</w:t>
            </w:r>
          </w:p>
          <w:p w14:paraId="38747EA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Możliwość regulacji odstępów między półkami</w:t>
            </w:r>
          </w:p>
        </w:tc>
        <w:tc>
          <w:tcPr>
            <w:tcW w:w="456" w:type="pct"/>
            <w:shd w:val="clear" w:color="auto" w:fill="FFFFFF" w:themeFill="background1"/>
          </w:tcPr>
          <w:p w14:paraId="682BB8B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705A1B7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4BDCC66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6FB32D6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E1FB7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437A15C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3DA2103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0D54EC2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2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0DF4ED7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0846986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181CEE2C" w14:textId="77777777" w:rsidTr="001627BF">
        <w:trPr>
          <w:trHeight w:val="400"/>
        </w:trPr>
        <w:tc>
          <w:tcPr>
            <w:tcW w:w="204" w:type="pct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9BDA8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91BF2F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2045D4B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31FE2D2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7F17CFC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4F8A89C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10D4E05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1AEB71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36B3505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4E3525C0" w14:textId="77777777" w:rsidTr="001627BF">
        <w:trPr>
          <w:trHeight w:val="810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28E9D10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612" w:type="pct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0582A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Zmywarka do naczyń – 1 szt.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477199C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6C255D1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070B6C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2F2113D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2303CCD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63D63FD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2D5C6FA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1627BF" w:rsidRPr="00261FC4" w14:paraId="201640FC" w14:textId="77777777" w:rsidTr="001627BF">
        <w:trPr>
          <w:trHeight w:val="152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67F611C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15407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Szerokość max. 60 cm</w:t>
            </w:r>
          </w:p>
          <w:p w14:paraId="5856ACA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Moc: min. 3 kW;</w:t>
            </w:r>
          </w:p>
          <w:p w14:paraId="102B89C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Zasilanie: 230 V lub 400 V;</w:t>
            </w:r>
          </w:p>
          <w:p w14:paraId="715210E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Element grzewczy bojlera min. 2,5 kW;</w:t>
            </w:r>
          </w:p>
          <w:p w14:paraId="745E634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 xml:space="preserve">W zestawie: min: 1 szt. kosz do mycia talerzy, 1 szt. kosz do </w:t>
            </w: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>mycia szkła, min. 1 pojemnik na sztućce, dozownik płynu myjącego, dozownik płynu nabłyszczającego;</w:t>
            </w:r>
          </w:p>
          <w:p w14:paraId="6414599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Rozmiar kosza (mm): min. 500 x 500;</w:t>
            </w:r>
          </w:p>
          <w:p w14:paraId="7BBEB16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Wydajność: min. 40 koszy/h;</w:t>
            </w:r>
          </w:p>
          <w:p w14:paraId="5DA7ABC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Pojemność zbiornika: min. 20 l;</w:t>
            </w:r>
          </w:p>
          <w:p w14:paraId="0476E87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Obudowa wykonana ze stali nierdzewnej;</w:t>
            </w:r>
          </w:p>
          <w:p w14:paraId="60C0BC8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Na górze i na dole ramiona płucząco-myjące;</w:t>
            </w:r>
          </w:p>
          <w:p w14:paraId="5D0E443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Zmywarka wolnostojąca;</w:t>
            </w:r>
          </w:p>
          <w:p w14:paraId="075BC76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 komplecie: pasująca podstawa pod zmywarkę do naczyń wykonana ze stali nierdzewnej lub pompa zrzutowa/spustowa (odpływ na ścianie na wysokości 54 cm do środka, średnica otworu 3,5 cm)</w:t>
            </w:r>
          </w:p>
        </w:tc>
        <w:tc>
          <w:tcPr>
            <w:tcW w:w="456" w:type="pct"/>
            <w:shd w:val="clear" w:color="auto" w:fill="FFFFFF" w:themeFill="background1"/>
          </w:tcPr>
          <w:p w14:paraId="66FD709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23D5373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45B3CAB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1D75906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23072F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57B646A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06C0D92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2F582D6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64D36A2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1D9CB69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220AC84A" w14:textId="77777777" w:rsidTr="001627BF">
        <w:trPr>
          <w:trHeight w:val="152"/>
        </w:trPr>
        <w:tc>
          <w:tcPr>
            <w:tcW w:w="204" w:type="pct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C7D3E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D17E10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7821EE7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48C71CC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19A809B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5E8A4C6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7AA22D2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3AAC6A7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037E5EE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01B120BA" w14:textId="77777777" w:rsidTr="001627BF">
        <w:trPr>
          <w:trHeight w:val="590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12B27D9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612" w:type="pct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8931B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Piec konwekcyjno-parowy – 1 szt.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7E444EB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1D8C55D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BC4E14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3B0457E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30AC5E2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5FA5E5D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7A6EA4B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1627BF" w:rsidRPr="00261FC4" w14:paraId="510CCD96" w14:textId="77777777" w:rsidTr="001627BF">
        <w:trPr>
          <w:trHeight w:val="152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03412DF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8CADD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Wymiary: min.</w:t>
            </w:r>
          </w:p>
          <w:p w14:paraId="0DF573B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długość: 100-130 [cm]</w:t>
            </w:r>
          </w:p>
          <w:p w14:paraId="1C65977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głębokość: 85-110 [cm]</w:t>
            </w:r>
          </w:p>
          <w:p w14:paraId="007165F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wysokość: 170-190 [cm]</w:t>
            </w:r>
          </w:p>
          <w:p w14:paraId="19624AA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Napięcie: 400 V;</w:t>
            </w:r>
          </w:p>
          <w:p w14:paraId="6AD6441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Moc: min. 59,4 kW;</w:t>
            </w:r>
          </w:p>
          <w:p w14:paraId="38FF8C9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Waga netto: maksymalnie 400 kg;</w:t>
            </w:r>
          </w:p>
          <w:p w14:paraId="3EC0ADA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Wytwarzanie pary: bojler + natrysk lub bojler lub natrysk;</w:t>
            </w:r>
          </w:p>
          <w:p w14:paraId="00D2E01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Pojemność: min. 20 x GN 2/1;</w:t>
            </w:r>
          </w:p>
          <w:p w14:paraId="34EBDF4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Gorące powietrze: min. 30°C-300°C;</w:t>
            </w:r>
          </w:p>
          <w:p w14:paraId="57E233A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Funkcja kombi – gorące powietrze/para: min. 50°C-300°C;</w:t>
            </w:r>
          </w:p>
          <w:p w14:paraId="1BE3CF1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Funkcja gotowania – gotowanie w parze: min. 99°C-130°C;</w:t>
            </w:r>
          </w:p>
          <w:p w14:paraId="0D8B8F0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Automatyczne chłodzenie;</w:t>
            </w:r>
          </w:p>
          <w:p w14:paraId="3DFBB15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Min. 4-punktowa sonda termiczna;</w:t>
            </w:r>
          </w:p>
          <w:p w14:paraId="7BCEA18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Dotykowy panel sterujący;</w:t>
            </w:r>
          </w:p>
          <w:p w14:paraId="4118ADB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System serwisowo-diagnostyczny;</w:t>
            </w:r>
          </w:p>
          <w:p w14:paraId="6ACCF2F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Mycie/czyszczenie automatyczne;</w:t>
            </w:r>
          </w:p>
          <w:p w14:paraId="5391AB0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Rodzaj zasilania: elektryczne</w:t>
            </w:r>
          </w:p>
        </w:tc>
        <w:tc>
          <w:tcPr>
            <w:tcW w:w="456" w:type="pct"/>
            <w:shd w:val="clear" w:color="auto" w:fill="FFFFFF" w:themeFill="background1"/>
          </w:tcPr>
          <w:p w14:paraId="165ACF2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34C92FE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253FA7F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161C13B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2D0A8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</w:tcPr>
          <w:p w14:paraId="30FAB07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</w:tcPr>
          <w:p w14:paraId="1C50BEF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60BBD01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202BF16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50D9DD5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6D0C3EBD" w14:textId="77777777" w:rsidTr="001627BF">
        <w:trPr>
          <w:trHeight w:val="152"/>
        </w:trPr>
        <w:tc>
          <w:tcPr>
            <w:tcW w:w="204" w:type="pct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7C6C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DD2F2C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60B9893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48D1447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</w:tcPr>
          <w:p w14:paraId="1F3D5CE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</w:tcPr>
          <w:p w14:paraId="10210C0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5ED7AF7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373BEF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A7246A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627BF" w:rsidRPr="00261FC4" w14:paraId="40130396" w14:textId="77777777" w:rsidTr="001627BF">
        <w:trPr>
          <w:trHeight w:val="590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09CFD7F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9CE99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Podgrzewacz do talerzy / Dystrybutor do talerzy – 1 szt.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6FB9E49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4982C76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9277DF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3B1899F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</w: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39D770C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190E1FD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4DE75E2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w PLN </w:t>
            </w:r>
          </w:p>
        </w:tc>
      </w:tr>
      <w:tr w:rsidR="001627BF" w:rsidRPr="00261FC4" w14:paraId="51A9B338" w14:textId="77777777" w:rsidTr="001627BF">
        <w:trPr>
          <w:trHeight w:val="419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47D650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999F86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Drzwi wykonane ze stali lub szklane;</w:t>
            </w:r>
          </w:p>
          <w:p w14:paraId="32DBD4C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Regulacja temperatury maksymalnie do 90°C;</w:t>
            </w:r>
          </w:p>
          <w:p w14:paraId="367F6B3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Odpowiedni do min. 30 talerzy x Ø 320 mm;</w:t>
            </w:r>
          </w:p>
          <w:p w14:paraId="5141771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Możliwość podgrzewania mniejszych talerzy;</w:t>
            </w:r>
          </w:p>
          <w:p w14:paraId="5782CA8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sz w:val="18"/>
                <w:szCs w:val="18"/>
              </w:rPr>
              <w:t>Moc/napięcie (W/V): min. 600/230</w:t>
            </w:r>
          </w:p>
        </w:tc>
        <w:tc>
          <w:tcPr>
            <w:tcW w:w="456" w:type="pct"/>
            <w:shd w:val="clear" w:color="auto" w:fill="FFFFFF" w:themeFill="background1"/>
          </w:tcPr>
          <w:p w14:paraId="4FA1869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02B478D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608C95D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0C5E1D4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94E23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17B61F4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40DAF0D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2A55255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1F875DC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2725012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1AE9F5F3" w14:textId="77777777" w:rsidTr="001627BF">
        <w:trPr>
          <w:trHeight w:val="419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764D4FD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FC1B6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78B34E3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11CDCA5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1ED7299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3F6461F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090F638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2E6AE6C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623150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304065D0" w14:textId="77777777" w:rsidTr="001627BF">
        <w:trPr>
          <w:trHeight w:val="590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1C8D274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29550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Sous vide – urządzenie do gotowania w niskich temperaturach – 1 szt.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42B056F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0204549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B2CD93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02955EE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3766D1E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7E8F932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650C9F1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1627BF" w:rsidRPr="00261FC4" w14:paraId="2664B79A" w14:textId="77777777" w:rsidTr="001627BF">
        <w:trPr>
          <w:trHeight w:val="419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18EAD5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 w:val="restart"/>
            <w:shd w:val="clear" w:color="auto" w:fill="FFFFFF" w:themeFill="background1"/>
            <w:vAlign w:val="center"/>
          </w:tcPr>
          <w:p w14:paraId="499C8EB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Wymiary komory: min. 300 mm x 300 mm x 150 (h) mm;</w:t>
            </w:r>
          </w:p>
          <w:p w14:paraId="161CC1F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Pojemność: od 14-26 l;</w:t>
            </w:r>
          </w:p>
          <w:p w14:paraId="684A5B1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Minimalny zakres regulacji temperatury: od 45 do 85°C;</w:t>
            </w:r>
          </w:p>
          <w:p w14:paraId="0794DE2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Obudowa i pokrywa wykonane ze stali nierdzewnej;</w:t>
            </w:r>
          </w:p>
          <w:p w14:paraId="751AD6A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Wyposażony w zawór spustowy/kranik spustowy;</w:t>
            </w:r>
          </w:p>
          <w:p w14:paraId="21AAB59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Moc min. 1500 W;</w:t>
            </w:r>
          </w:p>
          <w:p w14:paraId="2D06312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Napięcie: 230 V lub 220 ~ 240 V;</w:t>
            </w:r>
          </w:p>
          <w:p w14:paraId="6198C5A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Wyświetlacz: elektroniczny lub LED;</w:t>
            </w:r>
          </w:p>
          <w:p w14:paraId="3CE3E77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Separator/półka chroniąca zapakowane produkty przed bezpośrednim kontaktem z elementem grzewczym;</w:t>
            </w:r>
          </w:p>
          <w:p w14:paraId="0E32CE5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Pokrywa wyposażona w rączkę;</w:t>
            </w:r>
          </w:p>
          <w:p w14:paraId="4E22B5D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Regulacja temperatury min. co 0,1 °C</w:t>
            </w:r>
          </w:p>
        </w:tc>
        <w:tc>
          <w:tcPr>
            <w:tcW w:w="456" w:type="pct"/>
            <w:shd w:val="clear" w:color="auto" w:fill="FFFFFF" w:themeFill="background1"/>
          </w:tcPr>
          <w:p w14:paraId="24A7224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3ADB76A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1062E11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3C62310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00D00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2039BCF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6213257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13907ED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295E3A8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1EF7E04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4F0E16A6" w14:textId="77777777" w:rsidTr="001627BF">
        <w:trPr>
          <w:trHeight w:val="419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00E4495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DD6F0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59F87D9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2CF7C5D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386D2F0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4FB217A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7E42420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4EEBD0A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47B03C8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2E1D6A1D" w14:textId="77777777" w:rsidTr="001627BF">
        <w:trPr>
          <w:trHeight w:val="590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6A87CCD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2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C9916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Robot kuchenny wieloczynnościowy/mikser – 2 szt.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2DDC9CC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0376345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8C3999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32E9275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35968EB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6BECF99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7D2FCEC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1627BF" w:rsidRPr="00261FC4" w14:paraId="77277C21" w14:textId="77777777" w:rsidTr="001627BF">
        <w:trPr>
          <w:trHeight w:val="419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97C93B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B3B50E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Robot/mikser z kompletem przystawek/tarcz umożliwiających miksowanie, mieszanie, ubijanie i zagniatanie:</w:t>
            </w:r>
          </w:p>
          <w:p w14:paraId="2D9CB3E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Moc: min. 0,65 kW;</w:t>
            </w:r>
          </w:p>
          <w:p w14:paraId="6FAF292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Zasilanie: 230 V/240 V;</w:t>
            </w:r>
          </w:p>
          <w:p w14:paraId="2DCA441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Regulacja obrotów: elektroniczna – płynna;</w:t>
            </w:r>
          </w:p>
          <w:p w14:paraId="43A1E89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Liczba poziomów obrotów: min. 10;</w:t>
            </w:r>
          </w:p>
          <w:p w14:paraId="3563B27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Praca pulsacyjna;</w:t>
            </w:r>
          </w:p>
          <w:p w14:paraId="4CC2EE2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sz w:val="18"/>
                <w:szCs w:val="18"/>
              </w:rPr>
              <w:t>Pojemność zbiornika: min. 3,5 l</w:t>
            </w:r>
          </w:p>
        </w:tc>
        <w:tc>
          <w:tcPr>
            <w:tcW w:w="456" w:type="pct"/>
            <w:shd w:val="clear" w:color="auto" w:fill="FFFFFF" w:themeFill="background1"/>
          </w:tcPr>
          <w:p w14:paraId="6D3817D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1BF7E86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109C7C8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5E624C9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C20246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78205E9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0CD9163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7F368D6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2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6ADB9C8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0611E26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4383E08B" w14:textId="77777777" w:rsidTr="001627BF">
        <w:trPr>
          <w:trHeight w:val="419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40D201B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98898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1DE17EF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6ED007D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3DCAB67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24C63BB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63ED781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2825661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3DCB839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36B66ED1" w14:textId="77777777" w:rsidTr="001627BF">
        <w:trPr>
          <w:trHeight w:val="590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354A002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F5835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Zastawa stołowa – 1 komplet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4FBD1F1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255D7CF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E8F9C2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3666FD4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2810717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19DD39F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5706B0B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1627BF" w:rsidRPr="00261FC4" w14:paraId="01894C5B" w14:textId="77777777" w:rsidTr="001627BF">
        <w:trPr>
          <w:trHeight w:val="419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0FC617F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D919ED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a) Zastawa na 24 osoby, w skład której wchodzą następujące elementy:</w:t>
            </w:r>
          </w:p>
          <w:p w14:paraId="1686941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• talerze płytkie o średnicy 18 cm (+/- 1 cm) – 24 szt.,</w:t>
            </w:r>
          </w:p>
          <w:p w14:paraId="43EBF9D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• talerze płytkie o średnicy 21 cm (+/- 1 cm) – 24 szt.,</w:t>
            </w:r>
          </w:p>
          <w:p w14:paraId="4EDD866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• talerze płytkie o średnicy 25 cm (+/- 1 cm) – 24 szt.,</w:t>
            </w:r>
          </w:p>
          <w:p w14:paraId="2378EAB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• talerze płytkie o średnicy 27 cm (+/- 1 cm) – 24 szt.,</w:t>
            </w:r>
          </w:p>
          <w:p w14:paraId="70D1402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• talerze płytkie o średnicy 31 cm (+/- 1 cm) – 24 szt.,</w:t>
            </w:r>
          </w:p>
          <w:p w14:paraId="2696F18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• talerze głębokie o średnicy 23 cm (+/- 1 cm) – 24 szt.</w:t>
            </w:r>
          </w:p>
          <w:p w14:paraId="07BDC94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Kształt talerzy płytkich oraz głębokich: okrągły.</w:t>
            </w:r>
          </w:p>
          <w:p w14:paraId="16DE6EF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b) Pozostałe elementy zastawy:</w:t>
            </w:r>
          </w:p>
          <w:p w14:paraId="6E540E5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• salaterki – 6 szt., średnica minimum 12 cm; pojemność minimum 320 ml;</w:t>
            </w:r>
          </w:p>
          <w:p w14:paraId="29B5F45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• waza z pokrywką/misa z pokrywką – 1 szt., pojemność minimum 1,5 l;</w:t>
            </w:r>
          </w:p>
          <w:p w14:paraId="446ABEF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• sosjerka – 2 szt., pojemność minimum 300 ml;</w:t>
            </w:r>
          </w:p>
          <w:p w14:paraId="4E2BCC2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• półmisek – 6 szt., kształt owalny, wymiary min. 310 x 220 mm;</w:t>
            </w:r>
          </w:p>
          <w:p w14:paraId="01442BF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• solniczka – 1 szt., wysokość: min. 50 mm;</w:t>
            </w:r>
          </w:p>
          <w:p w14:paraId="2F57923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• pieprzniczka – 1 szt., wysokość: min. 50 mm;</w:t>
            </w:r>
          </w:p>
          <w:p w14:paraId="4D91795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60E8BB6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Wszystkie elementy zastawy muszą pochodzić z jednej linii/serii/kolekcji.</w:t>
            </w:r>
          </w:p>
          <w:p w14:paraId="5B6A812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Materiał wykonania wszystkich elementów zastawy: porcelana.</w:t>
            </w:r>
          </w:p>
          <w:p w14:paraId="1FE9EFD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Kolor porcelany: biały/kremowy, gładki bez zdobień.</w:t>
            </w:r>
          </w:p>
          <w:p w14:paraId="6CA1EA4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Zastawa przystosowana do mycia w zmywarce.</w:t>
            </w:r>
          </w:p>
        </w:tc>
        <w:tc>
          <w:tcPr>
            <w:tcW w:w="456" w:type="pct"/>
            <w:shd w:val="clear" w:color="auto" w:fill="FFFFFF" w:themeFill="background1"/>
          </w:tcPr>
          <w:p w14:paraId="1AA6BA2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09415CB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2B8DADF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7556E6D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E3B73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37F816B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438D2A2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1995E2D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kpl.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262B59E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68257F1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1FACBEE2" w14:textId="77777777" w:rsidTr="001627BF">
        <w:trPr>
          <w:trHeight w:val="419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0B42FEF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43C6DF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3D53D4C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54173E1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1AB594F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4321237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695B8F7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789B70E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7E47B30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4A36A1FA" w14:textId="77777777" w:rsidTr="001627BF">
        <w:trPr>
          <w:trHeight w:val="590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4123B0C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2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40AEF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Komputer stacjonarny z oprogramowaniem biurowym z dostępem do Internetu – 1 zestaw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7985CF5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1D70159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FFA468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6F6FC99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2E9549B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303AFE8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6243483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261FC4" w:rsidRPr="00261FC4" w14:paraId="3BCCA9AD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2CF0C38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13.1</w:t>
            </w:r>
          </w:p>
          <w:p w14:paraId="2B8A8F8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7DB0F45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Komputer</w:t>
            </w:r>
          </w:p>
          <w:p w14:paraId="0899FC8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(procesor,</w:t>
            </w:r>
          </w:p>
          <w:p w14:paraId="1679A1E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pamięć operacyjna RAM,</w:t>
            </w:r>
          </w:p>
          <w:p w14:paraId="53460DF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lastRenderedPageBreak/>
              <w:t>płyta główna,</w:t>
            </w:r>
          </w:p>
          <w:p w14:paraId="419282C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pamięć masowa,</w:t>
            </w:r>
          </w:p>
          <w:p w14:paraId="2CB052D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napęd optyczny,</w:t>
            </w:r>
          </w:p>
          <w:p w14:paraId="03675C6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karta grafiki,</w:t>
            </w:r>
          </w:p>
          <w:p w14:paraId="2F4F86E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karta dźwiękowa,</w:t>
            </w:r>
          </w:p>
          <w:p w14:paraId="18F7E07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karta sieciowa LAN oraz WLAN,</w:t>
            </w:r>
          </w:p>
          <w:p w14:paraId="786B92D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zasilacz,</w:t>
            </w:r>
          </w:p>
          <w:p w14:paraId="51EE33B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system operacyjny, data produkcji)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  <w:vAlign w:val="center"/>
          </w:tcPr>
          <w:p w14:paraId="3A4341C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261FC4">
              <w:rPr>
                <w:rFonts w:cstheme="minorHAnsi"/>
                <w:b/>
                <w:sz w:val="18"/>
                <w:szCs w:val="18"/>
              </w:rPr>
              <w:lastRenderedPageBreak/>
              <w:t>Komputer:</w:t>
            </w:r>
          </w:p>
          <w:p w14:paraId="413E8B7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  <w:p w14:paraId="177A165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/>
                <w:sz w:val="18"/>
                <w:szCs w:val="18"/>
              </w:rPr>
              <w:t>Procesor</w:t>
            </w:r>
            <w:r w:rsidRPr="00261FC4">
              <w:rPr>
                <w:rFonts w:cstheme="minorHAnsi"/>
                <w:bCs/>
                <w:sz w:val="18"/>
                <w:szCs w:val="18"/>
              </w:rPr>
              <w:t xml:space="preserve"> klasy x86 ze wsparciem 64 Bit, wyposażony w min. 6 rdzeni min. 6 wątkowy, o częstotliwości bazowej </w:t>
            </w: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>wszystkich rdzeni minimum 2,9 GHz. Wymagane jest by łączna ilość pamięci cache L2 i L3 była nie mniejsza niż 6 MB. Wskaźnik TDP dla procesora nie może przekroczyć 95W.</w:t>
            </w:r>
          </w:p>
          <w:p w14:paraId="41B8294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115481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/>
                <w:sz w:val="18"/>
                <w:szCs w:val="18"/>
              </w:rPr>
              <w:t>Pamięć operacyjna RAM</w:t>
            </w:r>
            <w:r w:rsidRPr="00261FC4">
              <w:rPr>
                <w:rFonts w:cstheme="minorHAnsi"/>
                <w:bCs/>
                <w:sz w:val="18"/>
                <w:szCs w:val="18"/>
              </w:rPr>
              <w:t xml:space="preserve"> minimum o pojemności 32 GB.</w:t>
            </w:r>
          </w:p>
          <w:p w14:paraId="387A668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ABC254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/>
                <w:sz w:val="18"/>
                <w:szCs w:val="18"/>
              </w:rPr>
              <w:t>Płyta główna</w:t>
            </w:r>
            <w:r w:rsidRPr="00261FC4">
              <w:rPr>
                <w:rFonts w:cstheme="minorHAnsi"/>
                <w:bCs/>
                <w:sz w:val="18"/>
                <w:szCs w:val="18"/>
              </w:rPr>
              <w:t xml:space="preserve"> oparta na chipsecie obsługującym wyżej wymieniony procesor;</w:t>
            </w:r>
          </w:p>
          <w:p w14:paraId="2EEF05A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Zintegrowana karta dźwiękowa;</w:t>
            </w:r>
          </w:p>
          <w:p w14:paraId="22B806D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Zintegrowana karta sieciowa gigabit LAN;</w:t>
            </w:r>
          </w:p>
          <w:p w14:paraId="08EA808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Karta sieci bezprzewodowej WiFi 802.11 b/g/n/ac; – dopuszczalne jest, by karta ta była zintegrowana z płytą główną lub zainstalowana w gnieździe na płycie głównej wewnątrz obudowy komputera, dopuszczalne jest, by tego typu karta zajmowała zewnętrzne porty USB.</w:t>
            </w:r>
          </w:p>
          <w:p w14:paraId="2750A30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Porty na płycie głównej:</w:t>
            </w:r>
          </w:p>
          <w:p w14:paraId="5B8A953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złącza USB 3.0 lub lepsze – min. 2 złącza wyprowadzone na zewnątrz obudowy,</w:t>
            </w:r>
          </w:p>
          <w:p w14:paraId="6E8C154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złącza USB 2.0 lub lepsze – min. 2 złącza wyprowadzone na zewnątrz obudowy,</w:t>
            </w:r>
          </w:p>
          <w:p w14:paraId="0F18657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na płycie głównej wlutowane minimum 1 x złącze M.2 (w przypadku większej ilości jedno ze złącz M.2 musi obsługiwać dyski PCIe 3.0 x4, 32 Gb/s z zaimplementowanym protokołem NVMe)</w:t>
            </w:r>
          </w:p>
          <w:p w14:paraId="35FA1E1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lang w:val="de-DE"/>
              </w:rPr>
            </w:pPr>
            <w:r w:rsidRPr="00261FC4">
              <w:rPr>
                <w:rFonts w:cstheme="minorHAnsi"/>
                <w:bCs/>
                <w:sz w:val="18"/>
                <w:szCs w:val="18"/>
                <w:lang w:val="de-DE"/>
              </w:rPr>
              <w:t>- min. 1 x SATA (HDD/SSHD/SSD);</w:t>
            </w:r>
          </w:p>
          <w:p w14:paraId="57611C3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  <w:lang w:val="de-DE"/>
              </w:rPr>
            </w:pPr>
            <w:r w:rsidRPr="00261FC4">
              <w:rPr>
                <w:rFonts w:cstheme="minorHAnsi"/>
                <w:bCs/>
                <w:sz w:val="18"/>
                <w:szCs w:val="18"/>
                <w:lang w:val="de-DE"/>
              </w:rPr>
              <w:t>- min. 1 x port LAN (RJ45);</w:t>
            </w:r>
          </w:p>
          <w:p w14:paraId="43853FB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 xml:space="preserve">- min. 1 x pełnowymiarowe wyjście sygnału video/audio HDMI 19 pin (dopuszczalne jest złącze 1 x mini HDMI pod warunkiem dostarczenia konwertera z elastycznym przewodem do pełnowymiarowego złącza HDMI (F) lub </w:t>
            </w: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>dopuszczalne jest złącze 1 x DisplayPort/miniDisplayPort pod warunkiem dostarczenia konwertera z elastycznym przewodem do pełnowymiarowego złącza HDMI (F)- out video and audio);</w:t>
            </w:r>
          </w:p>
          <w:p w14:paraId="69EAAE2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min. 1 x Audio Jack (słuchawki);</w:t>
            </w:r>
          </w:p>
          <w:p w14:paraId="6B287B2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Dwukanałowa obsługa pamięci do min. 32 GB; minimum 2 gniazda pamięci;</w:t>
            </w:r>
          </w:p>
          <w:p w14:paraId="0B09E86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Nie dopuszcza się by wymagana w/w lista portów była osiągnięta w wyniku stosowania konwerterów, hubów, przejściówek (nie dotyczy opcjonalnego konwertera z elastycznym przewodem miniHDMI/DisplayPort/miniDisplayPort - HDMI (F)).</w:t>
            </w:r>
          </w:p>
          <w:p w14:paraId="162591D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A59619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/>
                <w:sz w:val="18"/>
                <w:szCs w:val="18"/>
              </w:rPr>
              <w:t>Pamięć masowa</w:t>
            </w:r>
            <w:r w:rsidRPr="00261FC4">
              <w:rPr>
                <w:rFonts w:cstheme="minorHAnsi"/>
                <w:bCs/>
                <w:sz w:val="18"/>
                <w:szCs w:val="18"/>
              </w:rPr>
              <w:t xml:space="preserve"> wewnętrzna:</w:t>
            </w:r>
          </w:p>
          <w:p w14:paraId="1202A2D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dysk SSD ze złączem SATA lub M.2 o pojemności minimum 1TB.</w:t>
            </w:r>
          </w:p>
          <w:p w14:paraId="0A2D238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dysk HDD ze złączem SATA o pojemności minimum 2TB</w:t>
            </w:r>
          </w:p>
          <w:p w14:paraId="00B82E8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Dopuszcza się zamianę dysku HDD na SSD oraz zamontowanie jednego dysku SSD ze złączem SATA lub M.2 – wtedy pojemność całkowita nie może być mniejsza niż 2TB</w:t>
            </w:r>
          </w:p>
          <w:p w14:paraId="34DDFE5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Zamawiający nie dopuszcza rozwiązań opartych na technologii pamięci eMMC.</w:t>
            </w:r>
          </w:p>
          <w:p w14:paraId="4373D8E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E55E8B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/>
                <w:sz w:val="18"/>
                <w:szCs w:val="18"/>
              </w:rPr>
              <w:t>Napęd optyczny</w:t>
            </w:r>
            <w:r w:rsidRPr="00261FC4">
              <w:rPr>
                <w:rFonts w:cstheme="minorHAnsi"/>
                <w:bCs/>
                <w:sz w:val="18"/>
                <w:szCs w:val="18"/>
              </w:rPr>
              <w:t xml:space="preserve"> jest obligatoryjnie wymagany. Nagrywarka w standardzie DVD+/-RW (lub lepszym). Formaty odczytu i zapisu minimum: DVD-R9, DVD+RW, DVD+R, DVD-RW, DVD-R, DVD+R9; CD-RW, CD-R.</w:t>
            </w:r>
          </w:p>
          <w:p w14:paraId="50CD396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 xml:space="preserve">Dopuszczalne jest, by napęd optyczny był zainstalowany wewnątrz obudowy komputera lub by zajmował zewnętrzne </w:t>
            </w: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>porty USB.</w:t>
            </w:r>
          </w:p>
          <w:p w14:paraId="6C20E3F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4D72F2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/>
                <w:sz w:val="18"/>
                <w:szCs w:val="18"/>
              </w:rPr>
              <w:t>Karta graficzna</w:t>
            </w:r>
            <w:r w:rsidRPr="00261FC4">
              <w:rPr>
                <w:rFonts w:cstheme="minorHAnsi"/>
                <w:bCs/>
                <w:sz w:val="18"/>
                <w:szCs w:val="18"/>
              </w:rPr>
              <w:t xml:space="preserve"> zintegrowana lub na złączu PCI-E x 16 (lub lepszym).</w:t>
            </w:r>
          </w:p>
          <w:p w14:paraId="0E381D7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9CF509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/>
                <w:sz w:val="18"/>
                <w:szCs w:val="18"/>
              </w:rPr>
              <w:t>Karta dźwiękowa</w:t>
            </w:r>
            <w:r w:rsidRPr="00261FC4">
              <w:rPr>
                <w:rFonts w:cstheme="minorHAnsi"/>
                <w:bCs/>
                <w:sz w:val="18"/>
                <w:szCs w:val="18"/>
              </w:rPr>
              <w:t xml:space="preserve"> wbudowana.</w:t>
            </w:r>
          </w:p>
          <w:p w14:paraId="4152D1E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14C1F4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/>
                <w:sz w:val="18"/>
                <w:szCs w:val="18"/>
              </w:rPr>
              <w:t>Karta sieciowa LAN oraz WLAN:</w:t>
            </w:r>
            <w:r w:rsidRPr="00261FC4">
              <w:rPr>
                <w:rFonts w:cstheme="minorHAnsi"/>
                <w:bCs/>
                <w:sz w:val="18"/>
                <w:szCs w:val="18"/>
              </w:rPr>
              <w:t xml:space="preserve"> zintegrowana wewnątrz karta sieci przewodowej o prędkości 1Gb/s lub lepszej oraz karta sieci bezprzewodowej o standardzie WiFi 802.11 a/b/g/n/ac lub lepszym.</w:t>
            </w:r>
          </w:p>
          <w:p w14:paraId="0057D64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4C36D0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/>
                <w:sz w:val="18"/>
                <w:szCs w:val="18"/>
              </w:rPr>
              <w:t>Zasilacz</w:t>
            </w:r>
            <w:r w:rsidRPr="00261FC4">
              <w:rPr>
                <w:rFonts w:cstheme="minorHAnsi"/>
                <w:bCs/>
                <w:sz w:val="18"/>
                <w:szCs w:val="18"/>
              </w:rPr>
              <w:t xml:space="preserve"> zalecany przez producenta komputera o mocy niezbędnej do prawidłowej pracy jednostki centralnej.</w:t>
            </w:r>
          </w:p>
          <w:p w14:paraId="183B8C1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F79A2E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/>
                <w:sz w:val="18"/>
                <w:szCs w:val="18"/>
              </w:rPr>
              <w:t>System operacyjny</w:t>
            </w:r>
            <w:r w:rsidRPr="00261FC4">
              <w:rPr>
                <w:rFonts w:cstheme="minorHAnsi"/>
                <w:bCs/>
                <w:sz w:val="18"/>
                <w:szCs w:val="18"/>
              </w:rPr>
              <w:t xml:space="preserve"> Windows 10 Professional PL OEM 64bit lub równoważny. </w:t>
            </w:r>
          </w:p>
          <w:p w14:paraId="386B1DE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  <w:p w14:paraId="00672AA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Kryteria równoważności:</w:t>
            </w:r>
          </w:p>
          <w:p w14:paraId="10DBBBD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UWAGA! System operacyjny jest równoważny, jeśli realizuje wszystkie funkcje przy pomocy tych samych klawiszy na klawiaturze oraz skrótów klawiszowych w trakcie jego obsługi oraz jeśli współpracuje z Active Directory.</w:t>
            </w:r>
          </w:p>
          <w:p w14:paraId="58C2981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  <w:p w14:paraId="3C50FF1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Wymagane jest, by klucz produktu był na stałe zapisany w BIOS-ie komputera, zapewniając poprawną aktywację systemu operacyjnego po reinstalacji bez konieczności ręcznego wpisywania klucza produktu.</w:t>
            </w:r>
          </w:p>
          <w:p w14:paraId="0A57719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 xml:space="preserve">Wymagany jest fabrycznie nowy system operacyjny, nieużywany oraz </w:t>
            </w: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>nieaktywowany nigdy wcześniej na innym komputerze.</w:t>
            </w:r>
          </w:p>
          <w:p w14:paraId="57ACC1C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Wymagane jest, by system operacyjny wraz z niezbędnymi sterownikami oraz oprogramowaniem dedykowanym do komputera były fabrycznie zainstalowane przez producenta komputera.</w:t>
            </w:r>
          </w:p>
          <w:p w14:paraId="1993FEE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Nie dopuszcza się update starszych wersji systemu operacyjnego do najnowszej wersji.</w:t>
            </w:r>
          </w:p>
          <w:p w14:paraId="5DA6186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8028A9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18"/>
                <w:szCs w:val="18"/>
              </w:rPr>
              <w:t xml:space="preserve">Data produkcji: </w:t>
            </w:r>
            <w:r w:rsidRPr="00261FC4">
              <w:rPr>
                <w:rFonts w:cstheme="minorHAnsi"/>
                <w:sz w:val="18"/>
                <w:szCs w:val="18"/>
              </w:rPr>
              <w:t>Komputer ma być wyprodukowany nie wcześniej niż w 2020 roku.</w:t>
            </w:r>
          </w:p>
        </w:tc>
        <w:tc>
          <w:tcPr>
            <w:tcW w:w="456" w:type="pct"/>
            <w:shd w:val="clear" w:color="auto" w:fill="FFFFFF" w:themeFill="background1"/>
          </w:tcPr>
          <w:p w14:paraId="248ADF8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7EAD10E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506D90B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16554B1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2E9B4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08D30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194AF9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0225F2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1A9F0E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F8C9B2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027EB2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75DAF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5D0F0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15E08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5D5346E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5ED2E32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5B62337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615CB78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3CF91CA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100F6EAB" w14:textId="77777777" w:rsidTr="001627BF">
        <w:trPr>
          <w:trHeight w:val="20"/>
        </w:trPr>
        <w:tc>
          <w:tcPr>
            <w:tcW w:w="20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6337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41C32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E8CEB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4D4E2B2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  <w:tcBorders>
              <w:bottom w:val="single" w:sz="4" w:space="0" w:color="auto"/>
            </w:tcBorders>
          </w:tcPr>
          <w:p w14:paraId="4AD947C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2D53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DA5C7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D1B52D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C46191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83D3B0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61FC4" w:rsidRPr="00261FC4" w14:paraId="27719736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B153CC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lastRenderedPageBreak/>
              <w:t>13.2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38C9BA5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Pakiet biurowy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  <w:vAlign w:val="center"/>
          </w:tcPr>
          <w:p w14:paraId="2DFF8FB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Pakiet biurowy MS Office 2019 Professional Plus PL – licencja EDU lub równoważny, licencja/licencje na 1 stanowisko, na którym może według producenta oprogramowania być zainstalowany pakiet biurowy.</w:t>
            </w:r>
          </w:p>
          <w:p w14:paraId="4038A0E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Pakiet biurowy powinien zawierać: edytor tekstów, arkusz kalkulacyjny, program do tworzenia prezentacji multimedialnych, zbiór narzędzi do tworzenia i zarządzania bazami danych, program do zarządzania pocztą elektroniczną, kontaktami oraz zawierający organizator.</w:t>
            </w:r>
          </w:p>
          <w:p w14:paraId="5782178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  <w:p w14:paraId="34CCC2A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Kryteria równoważności:</w:t>
            </w:r>
          </w:p>
          <w:p w14:paraId="2E542DC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 xml:space="preserve">Pakiet biurowy jest równoważny pakietowi MS Office 2019 Pro PLUS PL, jeśli realizuje wszystkie funkcje przy pomocy tych samych klawiszy na klawiaturze oraz skrótów klawiszowych w trakcie jego obsługi. Wydruk musi wyglądać identycznie bez konieczności dodatkowej jego edycji. Musi zapewniać bezbłędną współpracę (w tym konwersje tabel) z MS </w:t>
            </w: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>Word, MS Excel oraz dodatkowo funkcje:</w:t>
            </w:r>
          </w:p>
          <w:p w14:paraId="6E6CEC1A" w14:textId="77777777" w:rsidR="00261FC4" w:rsidRPr="00261FC4" w:rsidRDefault="00261FC4" w:rsidP="00261FC4">
            <w:pPr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Zintegrowane uwierzytelnianie użytkowników z usługą katalogową Active Directory lub funkcjonalnie równoważną - użytkownik raz zalogowany z poziomu systemu operacyjnego stacji roboczej jest automatycznie rozpoznawany w aplikacji we wszystkich jej modułach, funkcjach oraz systemach operacyjnych posiadanych przez Zamawiającego (Windows) bez potrzeby oddzielnego monitowania go o ponowne uwierzytelnienie się;</w:t>
            </w:r>
          </w:p>
          <w:p w14:paraId="63AAA637" w14:textId="77777777" w:rsidR="00261FC4" w:rsidRPr="00261FC4" w:rsidRDefault="00261FC4" w:rsidP="00261FC4">
            <w:pPr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Bezpieczeństwo i poufność danych:</w:t>
            </w:r>
          </w:p>
          <w:p w14:paraId="24B7871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Obsługa w ramach standardu formatu podpisu elektronicznego. Możliwe wielokrotne podpisywanie dokumentu przez różnych użytkowników.</w:t>
            </w:r>
          </w:p>
          <w:p w14:paraId="2FC6418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Mechanizmy zarządzania prawami do "konsumpcji" treści dokumentów oraz poczty elektronicznej, w tym ograniczanie praw do czytania i edycji, drukowania i kopiowania treści oraz kontrolowanie terminu wygaśnięcia dokumentu wraz z towarzyszącym w/w mechanizmom silnym szyfrowaniem treści dokumentu.</w:t>
            </w:r>
          </w:p>
          <w:p w14:paraId="63CD303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Możliwość blokowania treści dokumentu przed edycją przez osoby nieuprawnione wraz z udostępnianiem nazwanym użytkownikom do edycji wybranych fragmentów dokumentu.</w:t>
            </w:r>
          </w:p>
          <w:p w14:paraId="51BF62B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 xml:space="preserve">- W pełni zarządzane i zautomatyzowane mechanizmy dystrybucji i instalacji pakietu </w:t>
            </w: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>biurowego na stacje robocze użytkowników wraz z mechanizmami samodiagnostyki i samonaprawiania się aplikacji na stacjach roboczych.</w:t>
            </w:r>
          </w:p>
          <w:p w14:paraId="363B74F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- W pełni zarządzane i zautomatyzowane mechanizmy dystrybucji poprawek bezpieczeństwa, uaktualnień, łatek do pakietu biurowego na stacje robocze użytkowników;</w:t>
            </w:r>
          </w:p>
          <w:p w14:paraId="22037AE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Zamawiający wymaga zbiorowego i bezterminowego licencjonowania oprogramowania (typ licencjonowania wieczystego).</w:t>
            </w:r>
          </w:p>
          <w:p w14:paraId="7A8DDE5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Wymagana jest Polska wersja językowa.</w:t>
            </w:r>
          </w:p>
          <w:p w14:paraId="2F973F7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UWAGA!</w:t>
            </w:r>
          </w:p>
          <w:p w14:paraId="586B8BB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Dostarczone oprogramowanie musi być fabrycznie nowe, nieużywane oraz nieaktywowane nigdy wcześniej na innych komputerach oraz musi pochodzić z oficjalnego i legalnego kanału dystrybucyjnego producenta oprogramowania.</w:t>
            </w:r>
          </w:p>
          <w:p w14:paraId="30DC5F4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Zamawiający zastrzega sobie na etapie odbioru lub w okresie gwarancyjnym prawo do przeprowadzenia weryfikacji oryginalności dostarczonego oprogramowania u producenta oprogramowania.</w:t>
            </w:r>
          </w:p>
          <w:p w14:paraId="1140C2B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 xml:space="preserve">Zamawiający nie dopuszcza, by zrównywać pojęcie „liczby stanowisk, na których mogą według producenta oprogramowania być zainstalowane pakiety biurowe” z pojęciem „liczby możliwych aktywacji” (Zamawiający przyjmuje, że „liczba możliwych aktywacji” musi być minimum dwa razy większa niż „ilość stanowisk na których mogą według producenta oprogramowania być zainstalowane </w:t>
            </w: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>pakiety biurowe”).</w:t>
            </w:r>
          </w:p>
        </w:tc>
        <w:tc>
          <w:tcPr>
            <w:tcW w:w="456" w:type="pct"/>
            <w:shd w:val="clear" w:color="auto" w:fill="FFFFFF" w:themeFill="background1"/>
          </w:tcPr>
          <w:p w14:paraId="7C7A099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70CDF6E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28853C0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1A5BCE9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F11B46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7543823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39E6DF1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6909DCF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3A6E8E2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3E503E4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43D1DC9E" w14:textId="77777777" w:rsidTr="001627BF">
        <w:trPr>
          <w:trHeight w:val="20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4BC2CAA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shd w:val="clear" w:color="auto" w:fill="FFFFFF" w:themeFill="background1"/>
            <w:vAlign w:val="center"/>
          </w:tcPr>
          <w:p w14:paraId="0AE5794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shd w:val="clear" w:color="auto" w:fill="FFFFFF" w:themeFill="background1"/>
            <w:vAlign w:val="center"/>
          </w:tcPr>
          <w:p w14:paraId="206A885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31FE1D0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7CAC1C5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71C8E39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42CF0C1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1C1097A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43973A8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BAC80B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61FC4" w:rsidRPr="00261FC4" w14:paraId="446A8FE4" w14:textId="77777777" w:rsidTr="001627BF">
        <w:trPr>
          <w:trHeight w:val="484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65097CD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lastRenderedPageBreak/>
              <w:t>13.3</w:t>
            </w:r>
          </w:p>
        </w:tc>
        <w:tc>
          <w:tcPr>
            <w:tcW w:w="5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806AC4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Akcesoria dodatkowe</w:t>
            </w:r>
          </w:p>
        </w:tc>
        <w:tc>
          <w:tcPr>
            <w:tcW w:w="117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30C02C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Klawiatura USB w układzie polski programisty lub QWERTY US, minimalna długość kabla 170 cm lub w standardzie bezprzewodowym – stosowne baterie lub akumulatorki w zestawie. Kolor: czarny, grafitowy, srebrny, ciemnoszary.</w:t>
            </w:r>
          </w:p>
        </w:tc>
        <w:tc>
          <w:tcPr>
            <w:tcW w:w="456" w:type="pct"/>
            <w:shd w:val="clear" w:color="auto" w:fill="FFFFFF" w:themeFill="background1"/>
          </w:tcPr>
          <w:p w14:paraId="2ED33DB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78F49DB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5B53E48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3C71ED2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A2AA4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706C6FB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0B05AEC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740F855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127AAA5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06E6197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1D783535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471EEC2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85580B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378DF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154E6AB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7C60BF7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269E92B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2C6F902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4EFA3D4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710D921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30AAC9F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2312A60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61FC4" w:rsidRPr="00261FC4" w14:paraId="615E425A" w14:textId="77777777" w:rsidTr="001627BF">
        <w:trPr>
          <w:trHeight w:val="397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279E03D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406949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B8043B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Mysz optyczna lub laserowa USB z trzema klawiszami oraz rolką (scroll) minimum 800 dpi, minimalna długość kabla 170 cm lub w standardzie bezprzewodowym – stosowne baterie lub akumulatorki w zestawie. Kolor: czarny, grafitowy, srebrny, ciemnoszary.</w:t>
            </w:r>
          </w:p>
        </w:tc>
        <w:tc>
          <w:tcPr>
            <w:tcW w:w="456" w:type="pct"/>
            <w:shd w:val="clear" w:color="auto" w:fill="FFFFFF" w:themeFill="background1"/>
          </w:tcPr>
          <w:p w14:paraId="42B3C1D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05202B9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3E34716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7CEF75C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871D3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1F7824B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5F26401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5976E0D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409B9FE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2D52ED1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11AF0CFA" w14:textId="77777777" w:rsidTr="001627BF">
        <w:trPr>
          <w:trHeight w:val="397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78245CF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60F93F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AC974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7E34D7E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4C4CD4C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3A8C826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3B72AF2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39B59AC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06FF553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0C756DD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00457F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61FC4" w:rsidRPr="00261FC4" w14:paraId="7013A4ED" w14:textId="77777777" w:rsidTr="001627BF">
        <w:trPr>
          <w:trHeight w:val="397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0391846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092068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D10C34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Kamera o minimalnej rozdzielczości 720p z mikrofonem.</w:t>
            </w:r>
          </w:p>
        </w:tc>
        <w:tc>
          <w:tcPr>
            <w:tcW w:w="456" w:type="pct"/>
            <w:shd w:val="clear" w:color="auto" w:fill="FFFFFF" w:themeFill="background1"/>
          </w:tcPr>
          <w:p w14:paraId="0720660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00F68A2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0D1E1CA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573E3ED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FE5D7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7E558B9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32D8A0A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3B990D0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79967D6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1D55651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2DDEFD43" w14:textId="77777777" w:rsidTr="001627BF">
        <w:trPr>
          <w:trHeight w:val="397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3CAB112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9BEFFE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F6D2EB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1AA619D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713A349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61000C0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59DB12F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4474133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3412956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47FB4C0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0EA011F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61FC4" w:rsidRPr="00261FC4" w14:paraId="02756CBB" w14:textId="77777777" w:rsidTr="001627BF">
        <w:trPr>
          <w:trHeight w:val="484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5EA6D1D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13.4</w:t>
            </w:r>
          </w:p>
        </w:tc>
        <w:tc>
          <w:tcPr>
            <w:tcW w:w="540" w:type="pct"/>
            <w:vMerge w:val="restart"/>
            <w:shd w:val="clear" w:color="auto" w:fill="FFFFFF" w:themeFill="background1"/>
            <w:vAlign w:val="center"/>
          </w:tcPr>
          <w:p w14:paraId="40CC675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Monitor</w:t>
            </w:r>
          </w:p>
        </w:tc>
        <w:tc>
          <w:tcPr>
            <w:tcW w:w="1179" w:type="pct"/>
            <w:gridSpan w:val="2"/>
            <w:vMerge w:val="restart"/>
            <w:shd w:val="clear" w:color="auto" w:fill="FFFFFF" w:themeFill="background1"/>
            <w:vAlign w:val="center"/>
          </w:tcPr>
          <w:p w14:paraId="7CA6413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LCD minimum 23,5" format obrazu 16:9 lub 16:10 z podświetlaniem LED,</w:t>
            </w:r>
          </w:p>
          <w:p w14:paraId="11209A1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Rozdzielczość matrycy LCD nie mniej niż 1920x1080,</w:t>
            </w:r>
          </w:p>
          <w:p w14:paraId="2AC37C4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Wejścia sygnału minimum: VGA, HDMI,</w:t>
            </w:r>
          </w:p>
          <w:p w14:paraId="2883A48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Kontrast statyczny - typowy minimum 1000:1,</w:t>
            </w:r>
          </w:p>
          <w:p w14:paraId="5D4BCF1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Kontrast dynamiczny minimum 1 000 000:1,</w:t>
            </w:r>
          </w:p>
          <w:p w14:paraId="4054B5D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Ilość wyświetlanych kolorów: minimum 16,7 mln,</w:t>
            </w:r>
          </w:p>
          <w:p w14:paraId="0CCFF49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Kąty widzenia obrazu minimum: 160 pionowo/160 poziomo,</w:t>
            </w:r>
          </w:p>
          <w:p w14:paraId="20E5DF6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Jasność: min 250 cd/m2 (nit),</w:t>
            </w:r>
          </w:p>
          <w:p w14:paraId="2DB92B6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Czas reakcji: maksymalnie 8ms (gray to gray),</w:t>
            </w:r>
          </w:p>
          <w:p w14:paraId="33C2908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 xml:space="preserve">Monitor musi być wyposażony w głośniki lub w zestawie z monitorem muszą być </w:t>
            </w: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>dostarczone dedykowane głośniki (do konkretnego modelu monitora). Głośniki o mocy min 2 x 1W,</w:t>
            </w:r>
          </w:p>
          <w:p w14:paraId="4A2EF51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Kable na wyposażeniu: VGA, HDMI (minimalna długość każdego kabla 1,7m) i zasilający.</w:t>
            </w:r>
          </w:p>
          <w:p w14:paraId="067D44B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Standard mocowania monitora VESA 100x100.</w:t>
            </w:r>
          </w:p>
        </w:tc>
        <w:tc>
          <w:tcPr>
            <w:tcW w:w="456" w:type="pct"/>
            <w:shd w:val="clear" w:color="auto" w:fill="FFFFFF" w:themeFill="background1"/>
          </w:tcPr>
          <w:p w14:paraId="0EC2777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556D557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5E7566A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58F061D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E59BD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3B9960A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061E9C3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5F5B11B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43C3745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3C5420A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30D27819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6DD8EF0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5739D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B51AF9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17CAE5B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5DDB627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445E3A6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6DF3C8A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3C6587D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E18D63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39DEBBA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75971168" w14:textId="77777777" w:rsidTr="001627BF">
        <w:trPr>
          <w:trHeight w:val="590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15561CE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2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A021F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Urządzenie wielofunkcyjne laserowe kolorowe – drukarka laserowa, kolorowa ze skanerem i kopiarką A4 – 1 szt.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5142C15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0900EA1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32093D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13D4C77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64F5260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2BC1C14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4321751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1627BF" w:rsidRPr="00261FC4" w14:paraId="3D074D7E" w14:textId="77777777" w:rsidTr="001627BF">
        <w:trPr>
          <w:trHeight w:val="20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F83B93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 w:val="restart"/>
            <w:shd w:val="clear" w:color="auto" w:fill="FFFFFF" w:themeFill="background1"/>
            <w:vAlign w:val="center"/>
          </w:tcPr>
          <w:p w14:paraId="3B66601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Technologia druku: laserowa, kolorowa;</w:t>
            </w:r>
          </w:p>
          <w:p w14:paraId="6181CAD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Obsługiwane formaty nośników: min. A4;</w:t>
            </w:r>
          </w:p>
          <w:p w14:paraId="4B4E9A0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Podajnik papieru/pojemność wejściowa papieru: min. 250 arkuszy;</w:t>
            </w:r>
          </w:p>
          <w:p w14:paraId="2178D4A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Odbiornik papieru/wydajność wyjściowa: min. 150 arkuszy;</w:t>
            </w:r>
          </w:p>
          <w:p w14:paraId="338365D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Szybkość druku w kolorze: min. 30 str./min;</w:t>
            </w:r>
          </w:p>
          <w:p w14:paraId="52E681A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Szybkość druku w mono: min. 30 str./min;</w:t>
            </w:r>
          </w:p>
          <w:p w14:paraId="7009E03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Maksymalna rozdzielczość druku – co najmniej 1200x 600 dpi;</w:t>
            </w:r>
          </w:p>
          <w:p w14:paraId="45EC001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Maksymalna rozdzielczość kopiowania: co najmniej 600 x 600 dpi;</w:t>
            </w:r>
          </w:p>
          <w:p w14:paraId="09CD39D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Szybkość kopiowania: min. 30 str./min;</w:t>
            </w:r>
          </w:p>
          <w:p w14:paraId="2131D19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Maksymalne miesięczne obciążenie: min. 50000 str./miesiąc;</w:t>
            </w:r>
          </w:p>
          <w:p w14:paraId="0F43575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Druk dwustronny (dupleks): automatyczny;</w:t>
            </w:r>
          </w:p>
          <w:p w14:paraId="25798BC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sz w:val="18"/>
                <w:szCs w:val="18"/>
              </w:rPr>
              <w:t>Dostępne porty: min. LAN (Ethernet)</w:t>
            </w:r>
          </w:p>
        </w:tc>
        <w:tc>
          <w:tcPr>
            <w:tcW w:w="456" w:type="pct"/>
            <w:shd w:val="clear" w:color="auto" w:fill="FFFFFF" w:themeFill="background1"/>
          </w:tcPr>
          <w:p w14:paraId="42F32FF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06843A8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19C6031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5C707B9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42369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2134CD1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01ACD8D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5F06FEF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2A6FAA7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18EC51B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08BEC210" w14:textId="77777777" w:rsidTr="001627BF">
        <w:trPr>
          <w:trHeight w:val="20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5C34B23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/>
            <w:shd w:val="clear" w:color="auto" w:fill="FFFFFF" w:themeFill="background1"/>
            <w:vAlign w:val="center"/>
          </w:tcPr>
          <w:p w14:paraId="6CA5C0D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2DE408A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202C644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620EE1E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6FFE833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11FD86D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462AAB4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6DF91C4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7BEC4F9A" w14:textId="77777777" w:rsidTr="001627BF">
        <w:trPr>
          <w:trHeight w:val="20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1927937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500F4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Projektor multimedialny z ekranem – 1 zestaw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0067A7C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239B8C7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16802D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2E423CB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3E1FF1F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6A91DD5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78E4C87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261FC4" w:rsidRPr="00261FC4" w14:paraId="35D12ADF" w14:textId="77777777" w:rsidTr="001627BF">
        <w:trPr>
          <w:trHeight w:val="484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3B6D23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15.1</w:t>
            </w:r>
          </w:p>
        </w:tc>
        <w:tc>
          <w:tcPr>
            <w:tcW w:w="617" w:type="pct"/>
            <w:gridSpan w:val="2"/>
            <w:vMerge w:val="restart"/>
            <w:shd w:val="clear" w:color="auto" w:fill="FFFFFF" w:themeFill="background1"/>
            <w:vAlign w:val="center"/>
          </w:tcPr>
          <w:p w14:paraId="07AC3B6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Projektor multimedialny</w:t>
            </w:r>
          </w:p>
        </w:tc>
        <w:tc>
          <w:tcPr>
            <w:tcW w:w="1102" w:type="pct"/>
            <w:vMerge w:val="restart"/>
            <w:shd w:val="clear" w:color="auto" w:fill="FFFFFF" w:themeFill="background1"/>
            <w:vAlign w:val="center"/>
          </w:tcPr>
          <w:p w14:paraId="75700F6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Technologia wyświetlania: 3LCD lub DLP lub DLP LED lub LASER;</w:t>
            </w:r>
          </w:p>
          <w:p w14:paraId="670B973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Rozdzielczość natywna minimum 1920 x 1080 (Full HD);</w:t>
            </w:r>
          </w:p>
          <w:p w14:paraId="42B6019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Obsługiwane formaty obrazu minimum: 16:9;</w:t>
            </w:r>
          </w:p>
          <w:p w14:paraId="5B68A09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Minimalna jasność: 2000 lm;</w:t>
            </w:r>
          </w:p>
          <w:p w14:paraId="57E51E9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lastRenderedPageBreak/>
              <w:t>Minimalny kontrast: 60 000:1;</w:t>
            </w:r>
          </w:p>
          <w:p w14:paraId="0BD4468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Wymagane obligatoryjnie złącze HDMI;</w:t>
            </w:r>
          </w:p>
          <w:p w14:paraId="69A171B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Wymagana obligatoryjnie obsługa łączności bezprzewodowej w standardzie lub z zastosowaniem odbiornika przeznaczonego do bezprzewodowego przesyłania treści z urządzeń wideo do projektora;</w:t>
            </w:r>
          </w:p>
          <w:p w14:paraId="7193814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Obsługa dodatkowych technologii wpływających na korekcję zniekształceń;</w:t>
            </w:r>
          </w:p>
          <w:p w14:paraId="42D40CF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Fabryczny komplet producenta zawierający wszelkie niezbędne do prawidłowego montażu oraz obsługi elementy i akcesoria.</w:t>
            </w:r>
          </w:p>
        </w:tc>
        <w:tc>
          <w:tcPr>
            <w:tcW w:w="456" w:type="pct"/>
            <w:shd w:val="clear" w:color="auto" w:fill="FFFFFF" w:themeFill="background1"/>
          </w:tcPr>
          <w:p w14:paraId="5C0216C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5731A3B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26629D3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30370D5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B08B1A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2795349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220EFFD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3479881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3565A70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17C6846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3804BC0E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3466783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1FA41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E6B75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5015165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54060FB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0795EE1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1DDAF56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7405CB4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D5478F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4CB0DC6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61FC4" w:rsidRPr="00261FC4" w14:paraId="1D95E392" w14:textId="77777777" w:rsidTr="001627BF">
        <w:trPr>
          <w:trHeight w:val="484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28AF2DF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lastRenderedPageBreak/>
              <w:t>15.2</w:t>
            </w:r>
          </w:p>
        </w:tc>
        <w:tc>
          <w:tcPr>
            <w:tcW w:w="617" w:type="pct"/>
            <w:gridSpan w:val="2"/>
            <w:vMerge w:val="restart"/>
            <w:shd w:val="clear" w:color="auto" w:fill="FFFFFF" w:themeFill="background1"/>
            <w:vAlign w:val="center"/>
          </w:tcPr>
          <w:p w14:paraId="638438F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Ekran projekcyjny elektryczny</w:t>
            </w:r>
          </w:p>
        </w:tc>
        <w:tc>
          <w:tcPr>
            <w:tcW w:w="1102" w:type="pct"/>
            <w:vMerge w:val="restart"/>
            <w:shd w:val="clear" w:color="auto" w:fill="FFFFFF" w:themeFill="background1"/>
            <w:vAlign w:val="center"/>
          </w:tcPr>
          <w:p w14:paraId="628B72A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Format obrazu 4:3 i/lub 16:9;</w:t>
            </w:r>
          </w:p>
          <w:p w14:paraId="1ABAD06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Powierzchnia robocza [w cm] minimum: 200x150;</w:t>
            </w:r>
          </w:p>
          <w:p w14:paraId="0BD9E7C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Możliwość montażu na ścianie i suficie;</w:t>
            </w:r>
          </w:p>
          <w:p w14:paraId="419E318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Fabryczny komplet producenta zawierający wszelkie niezbędne do prawidłowego montażu oraz obsługi elementy i akcesoria.</w:t>
            </w:r>
          </w:p>
        </w:tc>
        <w:tc>
          <w:tcPr>
            <w:tcW w:w="456" w:type="pct"/>
            <w:shd w:val="clear" w:color="auto" w:fill="FFFFFF" w:themeFill="background1"/>
          </w:tcPr>
          <w:p w14:paraId="6CE01A7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6C64D13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72BB715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1BF702C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E32316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169D531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2C88A4B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1122FB4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060DEE7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5F821CC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5DD0F976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1A48082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86D3E7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2016E6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3BF67C0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7A01F5E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3844AB4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3D6C0B3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74F785A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6CEA8B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12A461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61FC4" w:rsidRPr="00261FC4" w14:paraId="70BD8164" w14:textId="77777777" w:rsidTr="001627BF">
        <w:trPr>
          <w:trHeight w:val="484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34FF1AC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15.3</w:t>
            </w:r>
          </w:p>
        </w:tc>
        <w:tc>
          <w:tcPr>
            <w:tcW w:w="617" w:type="pct"/>
            <w:gridSpan w:val="2"/>
            <w:vMerge w:val="restart"/>
            <w:shd w:val="clear" w:color="auto" w:fill="FFFFFF" w:themeFill="background1"/>
            <w:vAlign w:val="center"/>
          </w:tcPr>
          <w:p w14:paraId="39B3283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Sufitowy uchwyt z pełną regulacją do projektora</w:t>
            </w:r>
          </w:p>
        </w:tc>
        <w:tc>
          <w:tcPr>
            <w:tcW w:w="1102" w:type="pct"/>
            <w:vMerge w:val="restart"/>
            <w:shd w:val="clear" w:color="auto" w:fill="FFFFFF" w:themeFill="background1"/>
            <w:vAlign w:val="center"/>
          </w:tcPr>
          <w:p w14:paraId="291BDE9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Sufitowy uchwyt z pełną regulacją;</w:t>
            </w:r>
          </w:p>
          <w:p w14:paraId="2D3626C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Wymagana pełna zgodność z modelem projektora wymienionego powyżej;</w:t>
            </w:r>
          </w:p>
          <w:p w14:paraId="117BADA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Fabryczny komplet producenta zawierający wszelkie niezbędne do prawidłowego montażu oraz obsługi elementy i akcesoria.</w:t>
            </w:r>
          </w:p>
        </w:tc>
        <w:tc>
          <w:tcPr>
            <w:tcW w:w="456" w:type="pct"/>
            <w:shd w:val="clear" w:color="auto" w:fill="FFFFFF" w:themeFill="background1"/>
          </w:tcPr>
          <w:p w14:paraId="50C1294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1D591AD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7E67EE6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743254D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9EC969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1459EF6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5942265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59C6F03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3FF94DE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5A2FA44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3A5EE050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3119DE7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78BF9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B5BED4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70ABD28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0AB8754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61784F4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5F85535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18DC266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0BADEF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2C0797F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61FC4" w:rsidRPr="00261FC4" w14:paraId="5C2C95AF" w14:textId="77777777" w:rsidTr="001627BF">
        <w:trPr>
          <w:trHeight w:val="484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64D02C4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15.4</w:t>
            </w:r>
          </w:p>
        </w:tc>
        <w:tc>
          <w:tcPr>
            <w:tcW w:w="617" w:type="pct"/>
            <w:gridSpan w:val="2"/>
            <w:vMerge w:val="restart"/>
            <w:shd w:val="clear" w:color="auto" w:fill="FFFFFF" w:themeFill="background1"/>
            <w:vAlign w:val="center"/>
          </w:tcPr>
          <w:p w14:paraId="213EDFF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Odtwarzacz multimedialny</w:t>
            </w:r>
          </w:p>
        </w:tc>
        <w:tc>
          <w:tcPr>
            <w:tcW w:w="1102" w:type="pct"/>
            <w:vMerge w:val="restart"/>
            <w:shd w:val="clear" w:color="auto" w:fill="FFFFFF" w:themeFill="background1"/>
            <w:vAlign w:val="center"/>
          </w:tcPr>
          <w:p w14:paraId="042276C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 pełni zgodny z wyżej wymienionym projektorem multimedialnym;</w:t>
            </w:r>
          </w:p>
          <w:p w14:paraId="3933495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Rozdzielczość natywna minimum 1920 x 1080;</w:t>
            </w:r>
          </w:p>
          <w:p w14:paraId="7F909BE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Pamięć wewnętrzna wbudowana min. 32GB.</w:t>
            </w:r>
          </w:p>
        </w:tc>
        <w:tc>
          <w:tcPr>
            <w:tcW w:w="456" w:type="pct"/>
            <w:shd w:val="clear" w:color="auto" w:fill="FFFFFF" w:themeFill="background1"/>
          </w:tcPr>
          <w:p w14:paraId="69B9502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05447EE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2FC40C4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0F17BC6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A3DFF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55D3B5B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35EEDCB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2795100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1C957A7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2D882CD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0BA9C9C4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35773E2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A98475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EF6BBE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5A92CC0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4CAA1D5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35350CB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4F35AE7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5972A08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1D848B8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00EA380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34751B6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1A7784FB" w14:textId="77777777" w:rsidTr="001627BF">
        <w:trPr>
          <w:trHeight w:val="590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0BAE26C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261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1275D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Ekspres do kawy – 1 szt.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663EF37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180EC2D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9562A9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49ABE2C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6228C26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50B7449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21CEED6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1627BF" w:rsidRPr="00261FC4" w14:paraId="48584AC6" w14:textId="77777777" w:rsidTr="001627BF">
        <w:trPr>
          <w:trHeight w:val="484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763559D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7C5547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Ekspres automatyczny;</w:t>
            </w:r>
          </w:p>
          <w:p w14:paraId="684649B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Pojemność zbiornika na wodę: min. 2 l;</w:t>
            </w:r>
          </w:p>
          <w:p w14:paraId="6B86243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Pojemność zbiornika na ziarno: min. 280 g;</w:t>
            </w:r>
          </w:p>
          <w:p w14:paraId="1428BAD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Waga: maksymalnie 20 kg;</w:t>
            </w:r>
          </w:p>
          <w:p w14:paraId="7995521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Programowanie mocy naparu, ilości wody/kawy oraz temperatury parzenia;</w:t>
            </w:r>
          </w:p>
          <w:p w14:paraId="707AA00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Regulowana wysokość adaptera do kawy;</w:t>
            </w:r>
          </w:p>
          <w:p w14:paraId="2B5A39E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Kontrola obecności ziaren w pojemniku;</w:t>
            </w:r>
          </w:p>
          <w:p w14:paraId="3F6D565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Interaktywny wyświetlacz TFT;</w:t>
            </w:r>
          </w:p>
          <w:p w14:paraId="60975E7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System spieniania mleka: zintegrowany/wbudowany pojemnik na mleko;</w:t>
            </w:r>
          </w:p>
          <w:p w14:paraId="2A0FE0E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Automatyczne płukanie;</w:t>
            </w:r>
          </w:p>
          <w:p w14:paraId="3E3410C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Automatyczny program czyszczenia i odkamieniania;</w:t>
            </w:r>
          </w:p>
          <w:p w14:paraId="6E747CB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Sygnalizowanie konieczności odkamieniania;</w:t>
            </w:r>
          </w:p>
          <w:p w14:paraId="05E1F4F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Ciśnienie: min. 19 barów;</w:t>
            </w:r>
          </w:p>
          <w:p w14:paraId="48806CD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Moc: min. 1450 W;</w:t>
            </w:r>
          </w:p>
          <w:p w14:paraId="01DC79A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Możliwość używania kawy mielonej;</w:t>
            </w:r>
          </w:p>
          <w:p w14:paraId="0232E33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61FC4">
              <w:rPr>
                <w:rFonts w:cstheme="minorHAnsi"/>
                <w:sz w:val="18"/>
                <w:szCs w:val="18"/>
              </w:rPr>
              <w:t>Zasilanie: 230 V lub 220 ~ 240 V</w:t>
            </w:r>
          </w:p>
        </w:tc>
        <w:tc>
          <w:tcPr>
            <w:tcW w:w="456" w:type="pct"/>
            <w:shd w:val="clear" w:color="auto" w:fill="FFFFFF" w:themeFill="background1"/>
          </w:tcPr>
          <w:p w14:paraId="7542902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15A08E8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4B8911D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647E001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0D5E81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3935989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582CAC3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44D739A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0FCCAC8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3A040C4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7176A080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7E396A3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19" w:type="pct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AD9DF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4E921E0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5696611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6217567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345D0C6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70B1272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737E04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5A4E1C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1648AA7E" w14:textId="77777777" w:rsidTr="001627BF">
        <w:trPr>
          <w:trHeight w:val="590"/>
        </w:trPr>
        <w:tc>
          <w:tcPr>
            <w:tcW w:w="204" w:type="pct"/>
            <w:shd w:val="clear" w:color="auto" w:fill="BFBFBF" w:themeFill="background1" w:themeFillShade="BF"/>
            <w:vAlign w:val="center"/>
          </w:tcPr>
          <w:p w14:paraId="6EF84F7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612" w:type="pct"/>
            <w:gridSpan w:val="5"/>
            <w:shd w:val="clear" w:color="auto" w:fill="BFBFBF" w:themeFill="background1" w:themeFillShade="BF"/>
            <w:vAlign w:val="center"/>
          </w:tcPr>
          <w:p w14:paraId="470CDFD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Maszyna uniwersalna z kompletem rozszerzonych przystawek – 1 szt.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53F43F0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Cena jednostkowa netto</w:t>
            </w:r>
          </w:p>
          <w:p w14:paraId="5C23D0E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5121F6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461" w:type="pct"/>
            <w:shd w:val="clear" w:color="auto" w:fill="BFBFBF" w:themeFill="background1" w:themeFillShade="BF"/>
            <w:vAlign w:val="center"/>
          </w:tcPr>
          <w:p w14:paraId="034CC64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 xml:space="preserve">Cena jednostkowa brutto </w:t>
            </w:r>
            <w:r w:rsidRPr="00261FC4">
              <w:rPr>
                <w:rFonts w:cstheme="minorHAnsi"/>
                <w:b/>
                <w:sz w:val="20"/>
                <w:szCs w:val="20"/>
              </w:rPr>
              <w:br/>
              <w:t>w PLN</w:t>
            </w:r>
          </w:p>
        </w:tc>
        <w:tc>
          <w:tcPr>
            <w:tcW w:w="211" w:type="pct"/>
            <w:shd w:val="clear" w:color="auto" w:fill="BFBFBF" w:themeFill="background1" w:themeFillShade="BF"/>
            <w:vAlign w:val="center"/>
          </w:tcPr>
          <w:p w14:paraId="335F93A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74AFF27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netto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364" w:type="pct"/>
            <w:shd w:val="clear" w:color="auto" w:fill="BFBFBF" w:themeFill="background1" w:themeFillShade="BF"/>
            <w:vAlign w:val="center"/>
          </w:tcPr>
          <w:p w14:paraId="1CF5A1B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 xml:space="preserve">Wartość całkowita brutto </w:t>
            </w:r>
            <w:r w:rsidRPr="00261FC4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w PLN </w:t>
            </w:r>
          </w:p>
        </w:tc>
      </w:tr>
      <w:tr w:rsidR="00261FC4" w:rsidRPr="00261FC4" w14:paraId="57ED2B10" w14:textId="77777777" w:rsidTr="001627BF">
        <w:trPr>
          <w:trHeight w:val="484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7CC1572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17.1</w:t>
            </w:r>
          </w:p>
        </w:tc>
        <w:tc>
          <w:tcPr>
            <w:tcW w:w="617" w:type="pct"/>
            <w:gridSpan w:val="2"/>
            <w:vMerge w:val="restart"/>
            <w:shd w:val="clear" w:color="auto" w:fill="FFFFFF" w:themeFill="background1"/>
            <w:vAlign w:val="center"/>
          </w:tcPr>
          <w:p w14:paraId="203A240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Napęd maszyny uniwersalnej</w:t>
            </w:r>
          </w:p>
        </w:tc>
        <w:tc>
          <w:tcPr>
            <w:tcW w:w="1102" w:type="pct"/>
            <w:vMerge w:val="restart"/>
            <w:shd w:val="clear" w:color="auto" w:fill="FFFFFF" w:themeFill="background1"/>
            <w:vAlign w:val="center"/>
          </w:tcPr>
          <w:p w14:paraId="7185E44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Długość: 450-510 mm;</w:t>
            </w:r>
          </w:p>
          <w:p w14:paraId="38947F8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Szerokość: 250-300 mm;</w:t>
            </w:r>
          </w:p>
          <w:p w14:paraId="33ECDC7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Wysokość: 350-550 mm;</w:t>
            </w:r>
          </w:p>
          <w:p w14:paraId="20D2C88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Maksymalna prędkość obrotowa min. 170 obr./min;</w:t>
            </w:r>
          </w:p>
          <w:p w14:paraId="5164A4B6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Moc całkowita min. 0,55 kW;</w:t>
            </w:r>
          </w:p>
          <w:p w14:paraId="1D0FABA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61FC4">
              <w:rPr>
                <w:rFonts w:cstheme="minorHAnsi"/>
                <w:bCs/>
                <w:sz w:val="18"/>
                <w:szCs w:val="18"/>
              </w:rPr>
              <w:t>Napięcie 230V lub 400 V</w:t>
            </w:r>
          </w:p>
        </w:tc>
        <w:tc>
          <w:tcPr>
            <w:tcW w:w="456" w:type="pct"/>
            <w:shd w:val="clear" w:color="auto" w:fill="FFFFFF" w:themeFill="background1"/>
          </w:tcPr>
          <w:p w14:paraId="7D387E0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  <w:p w14:paraId="7B47CF5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FFFFFF" w:themeFill="background1"/>
          </w:tcPr>
          <w:p w14:paraId="0CEB610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3CF62A9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ACC2BD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15BB645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51048FF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3714632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242BC5C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3E4E2BA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1E48EA74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4099E1A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72792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9F349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2AB294F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</w:tc>
        <w:tc>
          <w:tcPr>
            <w:tcW w:w="461" w:type="pct"/>
            <w:vMerge/>
          </w:tcPr>
          <w:p w14:paraId="2009ECC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37CE2DD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7BC27CB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6F37FF0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23F9B5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6D38274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61FC4" w:rsidRPr="00261FC4" w14:paraId="56551D99" w14:textId="77777777" w:rsidTr="001627BF">
        <w:trPr>
          <w:trHeight w:val="484"/>
        </w:trPr>
        <w:tc>
          <w:tcPr>
            <w:tcW w:w="204" w:type="pct"/>
            <w:vMerge w:val="restart"/>
            <w:shd w:val="clear" w:color="auto" w:fill="FFFFFF" w:themeFill="background1"/>
            <w:vAlign w:val="center"/>
          </w:tcPr>
          <w:p w14:paraId="6E57153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61FC4">
              <w:rPr>
                <w:rFonts w:cstheme="minorHAnsi"/>
                <w:bCs/>
                <w:sz w:val="20"/>
                <w:szCs w:val="20"/>
              </w:rPr>
              <w:t>17.2</w:t>
            </w:r>
          </w:p>
        </w:tc>
        <w:tc>
          <w:tcPr>
            <w:tcW w:w="61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DD5DE3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61FC4">
              <w:rPr>
                <w:rFonts w:cstheme="minorHAnsi"/>
                <w:sz w:val="20"/>
                <w:szCs w:val="20"/>
              </w:rPr>
              <w:t>Przystawki</w:t>
            </w:r>
          </w:p>
        </w:tc>
        <w:tc>
          <w:tcPr>
            <w:tcW w:w="110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0BA8194" w14:textId="284E7664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Przystawka do rozdrabniania warzyw</w:t>
            </w:r>
          </w:p>
        </w:tc>
        <w:tc>
          <w:tcPr>
            <w:tcW w:w="456" w:type="pct"/>
            <w:shd w:val="clear" w:color="auto" w:fill="FFFFFF" w:themeFill="background1"/>
          </w:tcPr>
          <w:p w14:paraId="7E09DAE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5B2110A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1E891DC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0D47405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17C318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148505C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4E3B4ED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544BEE7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0007824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3B1CAE3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3C124FE1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1A5D49F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7EBDC0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E64DB1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7E353C4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5B56114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0FE1FED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6BFAC92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0F040D2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297A44C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2AC459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35F611B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61FC4" w:rsidRPr="00261FC4" w14:paraId="4BFD5407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258F3FA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388FBF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9375C4B" w14:textId="55653FD3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Przystawka do tarcia sera</w:t>
            </w:r>
          </w:p>
        </w:tc>
        <w:tc>
          <w:tcPr>
            <w:tcW w:w="456" w:type="pct"/>
            <w:shd w:val="clear" w:color="auto" w:fill="FFFFFF" w:themeFill="background1"/>
          </w:tcPr>
          <w:p w14:paraId="1BDC851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75EB512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5F95E23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1413708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CFE49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6A8286D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2C7BF99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2B21F52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50C601C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573FF74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4FBE8CCB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508D5B1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9EC9DA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690C1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0A02F62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2EA9F76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498618D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3872EC4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2BE0592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58C83D4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4E4858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DE405C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61FC4" w:rsidRPr="00261FC4" w14:paraId="391D3805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5C2C17F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2A159B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2FBB7A5" w14:textId="45CC9B0E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Przystawka do mielenia mięsa</w:t>
            </w:r>
          </w:p>
        </w:tc>
        <w:tc>
          <w:tcPr>
            <w:tcW w:w="456" w:type="pct"/>
            <w:shd w:val="clear" w:color="auto" w:fill="FFFFFF" w:themeFill="background1"/>
          </w:tcPr>
          <w:p w14:paraId="2DC0F99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5F3364E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51B3C0D9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77FA1C1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15C28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4AD58DA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7DA78E1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2001F29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05C3C78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42C921A9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4C008C95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30FAF9A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7491DD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0B941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463CB99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22A83557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2A13048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36A1722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6AA61EF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01FE8B7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D388A94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1D29146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61FC4" w:rsidRPr="00261FC4" w14:paraId="7014A324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4C1E0FD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85176A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842BC11" w14:textId="39ECA040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Przystawka do krojenia wędlin, chleba</w:t>
            </w:r>
          </w:p>
        </w:tc>
        <w:tc>
          <w:tcPr>
            <w:tcW w:w="456" w:type="pct"/>
            <w:shd w:val="clear" w:color="auto" w:fill="FFFFFF" w:themeFill="background1"/>
          </w:tcPr>
          <w:p w14:paraId="23359D43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5ADED8F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3235B24D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51060D8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04136C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10DE4DA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3B54BFE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3D53C7E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5228DCD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04ACB12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310E124E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62C39FF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5DC217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FDAE0C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670AE2F1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27B11690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4FBB521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604892D8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5B36508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4DBCC9C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E96872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4FCAC5AB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61FC4" w:rsidRPr="00261FC4" w14:paraId="68E53B02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03E1045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A714F4E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7FC5647" w14:textId="65604965" w:rsidR="00261FC4" w:rsidRPr="00261FC4" w:rsidRDefault="00261FC4" w:rsidP="00261FC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61FC4">
              <w:rPr>
                <w:rFonts w:cstheme="minorHAnsi"/>
                <w:sz w:val="18"/>
                <w:szCs w:val="18"/>
              </w:rPr>
              <w:t>Przystawka do ostrzenia narzędzi</w:t>
            </w:r>
          </w:p>
        </w:tc>
        <w:tc>
          <w:tcPr>
            <w:tcW w:w="456" w:type="pct"/>
            <w:shd w:val="clear" w:color="auto" w:fill="FFFFFF" w:themeFill="background1"/>
          </w:tcPr>
          <w:p w14:paraId="4686ADB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Nazwa producenta:</w:t>
            </w:r>
          </w:p>
        </w:tc>
        <w:tc>
          <w:tcPr>
            <w:tcW w:w="437" w:type="pct"/>
            <w:shd w:val="clear" w:color="auto" w:fill="FFFFFF" w:themeFill="background1"/>
          </w:tcPr>
          <w:p w14:paraId="37C25F94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Oznaczenie modelu:</w:t>
            </w:r>
          </w:p>
          <w:p w14:paraId="36D98968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5279300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35315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 w:val="restart"/>
            <w:shd w:val="clear" w:color="auto" w:fill="FFFFFF" w:themeFill="background1"/>
            <w:vAlign w:val="center"/>
          </w:tcPr>
          <w:p w14:paraId="29B20563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FFFFFF" w:themeFill="background1"/>
            <w:vAlign w:val="center"/>
          </w:tcPr>
          <w:p w14:paraId="2D855E57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FFFFFF" w:themeFill="background1"/>
          </w:tcPr>
          <w:p w14:paraId="7080EBF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1 szt.</w:t>
            </w: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1CEA7EE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FFFFFF" w:themeFill="background1"/>
          </w:tcPr>
          <w:p w14:paraId="6B13926C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627BF" w:rsidRPr="00261FC4" w14:paraId="4D4A765B" w14:textId="77777777" w:rsidTr="001627BF">
        <w:trPr>
          <w:trHeight w:val="484"/>
        </w:trPr>
        <w:tc>
          <w:tcPr>
            <w:tcW w:w="204" w:type="pct"/>
            <w:vMerge/>
            <w:shd w:val="clear" w:color="auto" w:fill="FFFFFF" w:themeFill="background1"/>
            <w:vAlign w:val="center"/>
          </w:tcPr>
          <w:p w14:paraId="3D15ACA5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38D0585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2" w:type="pct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4196F0B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</w:tcPr>
          <w:p w14:paraId="6EC5EDE2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61FC4">
              <w:rPr>
                <w:rFonts w:cstheme="minorHAnsi"/>
                <w:b/>
                <w:sz w:val="20"/>
                <w:szCs w:val="20"/>
              </w:rPr>
              <w:t>PARAMETRY OFEROWANE:</w:t>
            </w:r>
          </w:p>
          <w:p w14:paraId="3A43DEBA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58C46780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vMerge/>
            <w:shd w:val="clear" w:color="auto" w:fill="FFFFFF" w:themeFill="background1"/>
            <w:vAlign w:val="center"/>
          </w:tcPr>
          <w:p w14:paraId="01C382DA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shd w:val="clear" w:color="auto" w:fill="FFFFFF" w:themeFill="background1"/>
            <w:vAlign w:val="center"/>
          </w:tcPr>
          <w:p w14:paraId="447FA782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" w:type="pct"/>
            <w:vMerge/>
            <w:shd w:val="clear" w:color="auto" w:fill="FFFFFF" w:themeFill="background1"/>
          </w:tcPr>
          <w:p w14:paraId="7049F68D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60846546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FFFFFF" w:themeFill="background1"/>
          </w:tcPr>
          <w:p w14:paraId="522E178E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61FC4" w:rsidRPr="00261FC4" w14:paraId="156F99CD" w14:textId="77777777" w:rsidTr="001627BF">
        <w:trPr>
          <w:trHeight w:val="484"/>
        </w:trPr>
        <w:tc>
          <w:tcPr>
            <w:tcW w:w="4272" w:type="pct"/>
            <w:gridSpan w:val="10"/>
            <w:shd w:val="clear" w:color="auto" w:fill="BFBFBF" w:themeFill="background1" w:themeFillShade="BF"/>
            <w:vAlign w:val="center"/>
          </w:tcPr>
          <w:p w14:paraId="3CAB5DBF" w14:textId="77777777" w:rsidR="00261FC4" w:rsidRPr="00261FC4" w:rsidRDefault="00261FC4" w:rsidP="00261FC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61FC4">
              <w:rPr>
                <w:rFonts w:cstheme="minorHAnsi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364" w:type="pct"/>
            <w:shd w:val="clear" w:color="auto" w:fill="FFFFFF" w:themeFill="background1"/>
          </w:tcPr>
          <w:p w14:paraId="15383651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</w:tcPr>
          <w:p w14:paraId="2888714F" w14:textId="77777777" w:rsidR="00261FC4" w:rsidRPr="00261FC4" w:rsidRDefault="00261FC4" w:rsidP="00261FC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56C067D" w14:textId="77777777" w:rsidR="00261FC4" w:rsidRPr="00261FC4" w:rsidRDefault="00261FC4" w:rsidP="00261FC4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261FC4">
        <w:rPr>
          <w:rFonts w:cstheme="minorHAnsi"/>
          <w:bCs/>
          <w:sz w:val="20"/>
          <w:szCs w:val="20"/>
        </w:rPr>
        <w:t>*Lub odpowiadające jej oznaczenie klasy efektywności energetycznej, zgodne z Rozporządzeniem Parlamentu Europejskiego i Rady (UE) 2017/1369 z 4 lipca 2017 r. ustanawiającym ramy etykietowania energetycznego i uchylającym dyrektywę 2010/30/UE.</w:t>
      </w:r>
    </w:p>
    <w:p w14:paraId="484BEC30" w14:textId="5341273A" w:rsidR="00B6514A" w:rsidRDefault="00B6514A" w:rsidP="00261FC4"/>
    <w:p w14:paraId="7D543DBB" w14:textId="77777777" w:rsidR="00D63C1E" w:rsidRPr="00484C25" w:rsidRDefault="00D63C1E" w:rsidP="00D63C1E">
      <w:pPr>
        <w:numPr>
          <w:ilvl w:val="0"/>
          <w:numId w:val="23"/>
        </w:numPr>
        <w:rPr>
          <w:bCs/>
        </w:rPr>
      </w:pPr>
      <w:r w:rsidRPr="00484C25">
        <w:rPr>
          <w:bCs/>
        </w:rPr>
        <w:t xml:space="preserve">Oferujemy wykonanie w/w zadania za cenę </w:t>
      </w:r>
      <w:r w:rsidRPr="00484C25">
        <w:rPr>
          <w:b/>
          <w:bCs/>
          <w:u w:val="single"/>
        </w:rPr>
        <w:t>(kwoty należy przenieść z powyższej tabeli z wiersza „SUMA”:</w:t>
      </w:r>
    </w:p>
    <w:p w14:paraId="23D1307D" w14:textId="77777777" w:rsidR="00D63C1E" w:rsidRPr="00484C25" w:rsidRDefault="00D63C1E" w:rsidP="00D63C1E">
      <w:pPr>
        <w:rPr>
          <w:bCs/>
        </w:rPr>
      </w:pPr>
    </w:p>
    <w:p w14:paraId="2B3DE123" w14:textId="77777777" w:rsidR="00D63C1E" w:rsidRPr="00484C25" w:rsidRDefault="00D63C1E" w:rsidP="00D63C1E">
      <w:r w:rsidRPr="00484C25">
        <w:t xml:space="preserve">Cena ofertowa netto .......................................................................zł </w:t>
      </w:r>
    </w:p>
    <w:p w14:paraId="7FF2B841" w14:textId="77777777" w:rsidR="00D63C1E" w:rsidRPr="00484C25" w:rsidRDefault="00D63C1E" w:rsidP="00D63C1E">
      <w:r w:rsidRPr="00484C25">
        <w:lastRenderedPageBreak/>
        <w:t>Cena ofertowa brutto ....................................................................zł</w:t>
      </w:r>
    </w:p>
    <w:p w14:paraId="1D938CD4" w14:textId="77777777" w:rsidR="00D63C1E" w:rsidRPr="00484C25" w:rsidRDefault="00D63C1E" w:rsidP="00D63C1E"/>
    <w:p w14:paraId="408E5431" w14:textId="77777777" w:rsidR="00D63C1E" w:rsidRPr="00484C25" w:rsidRDefault="00D63C1E" w:rsidP="00D63C1E">
      <w:r w:rsidRPr="00484C25">
        <w:t>Cena obejmuje wszystkie koszty związane z prawidłową realizacją zamówienia.</w:t>
      </w:r>
    </w:p>
    <w:p w14:paraId="2F40B7F7" w14:textId="77777777" w:rsidR="00D63C1E" w:rsidRPr="00484C25" w:rsidRDefault="00D63C1E" w:rsidP="00D63C1E"/>
    <w:p w14:paraId="60DE423D" w14:textId="2369A6B7" w:rsidR="00D63C1E" w:rsidRPr="00921231" w:rsidRDefault="00D63C1E" w:rsidP="00D63C1E">
      <w:pPr>
        <w:numPr>
          <w:ilvl w:val="0"/>
          <w:numId w:val="23"/>
        </w:numPr>
        <w:rPr>
          <w:b/>
        </w:rPr>
      </w:pPr>
      <w:r w:rsidRPr="00921231">
        <w:rPr>
          <w:b/>
        </w:rPr>
        <w:t xml:space="preserve">Warunki płatności: </w:t>
      </w:r>
      <w:r w:rsidRPr="00921231">
        <w:t xml:space="preserve">zgodne z projektem umowy będącym </w:t>
      </w:r>
      <w:r w:rsidRPr="00921231">
        <w:rPr>
          <w:b/>
        </w:rPr>
        <w:t xml:space="preserve">załącznikiem nr </w:t>
      </w:r>
      <w:r w:rsidR="00921231" w:rsidRPr="00921231">
        <w:rPr>
          <w:b/>
        </w:rPr>
        <w:t>10.5</w:t>
      </w:r>
      <w:r w:rsidRPr="00921231">
        <w:rPr>
          <w:b/>
        </w:rPr>
        <w:t xml:space="preserve"> do SWZ.</w:t>
      </w:r>
    </w:p>
    <w:p w14:paraId="49A01140" w14:textId="77777777" w:rsidR="00D63C1E" w:rsidRPr="00484C25" w:rsidRDefault="00D63C1E" w:rsidP="00D63C1E">
      <w:pPr>
        <w:rPr>
          <w:b/>
        </w:rPr>
      </w:pPr>
    </w:p>
    <w:p w14:paraId="1CC29E17" w14:textId="77777777" w:rsidR="00D63C1E" w:rsidRPr="00484C25" w:rsidRDefault="00D63C1E" w:rsidP="00D63C1E">
      <w:pPr>
        <w:numPr>
          <w:ilvl w:val="0"/>
          <w:numId w:val="23"/>
        </w:numPr>
        <w:rPr>
          <w:b/>
        </w:rPr>
      </w:pPr>
      <w:r w:rsidRPr="00484C25">
        <w:rPr>
          <w:b/>
        </w:rPr>
        <w:t xml:space="preserve">Oświadczenia w zakresie pozacenowych kryteriów oceny ofert: </w:t>
      </w:r>
    </w:p>
    <w:p w14:paraId="7137AA06" w14:textId="77777777" w:rsidR="00D63C1E" w:rsidRPr="00484C25" w:rsidRDefault="00D63C1E" w:rsidP="00D63C1E">
      <w:pPr>
        <w:rPr>
          <w:b/>
        </w:rPr>
      </w:pPr>
    </w:p>
    <w:p w14:paraId="7F82A7EE" w14:textId="77777777" w:rsidR="00D63C1E" w:rsidRPr="00484C25" w:rsidRDefault="00D63C1E" w:rsidP="00D63C1E">
      <w:pPr>
        <w:rPr>
          <w:u w:val="single"/>
        </w:rPr>
      </w:pPr>
      <w:r w:rsidRPr="00484C25">
        <w:t xml:space="preserve">3.1  </w:t>
      </w:r>
      <w:r w:rsidRPr="00484C25">
        <w:rPr>
          <w:u w:val="single"/>
        </w:rPr>
        <w:t>Okres gwarancji:</w:t>
      </w:r>
    </w:p>
    <w:p w14:paraId="52714A20" w14:textId="77777777" w:rsidR="00D63C1E" w:rsidRPr="00484C25" w:rsidRDefault="00D63C1E" w:rsidP="00D63C1E">
      <w:pPr>
        <w:rPr>
          <w:b/>
        </w:rPr>
      </w:pPr>
    </w:p>
    <w:p w14:paraId="5F35806B" w14:textId="77777777" w:rsidR="00D63C1E" w:rsidRPr="00484C25" w:rsidRDefault="00D63C1E" w:rsidP="00D63C1E">
      <w:r w:rsidRPr="00484C25">
        <w:rPr>
          <w:b/>
        </w:rPr>
        <w:sym w:font="Symbol" w:char="F07F"/>
      </w:r>
      <w:r w:rsidRPr="00484C25">
        <w:t xml:space="preserve"> wydłużenie o 6 miesięcy </w:t>
      </w:r>
    </w:p>
    <w:p w14:paraId="228C7E10" w14:textId="77777777" w:rsidR="00D63C1E" w:rsidRPr="00484C25" w:rsidRDefault="00D63C1E" w:rsidP="00D63C1E">
      <w:r w:rsidRPr="00484C25">
        <w:rPr>
          <w:b/>
        </w:rPr>
        <w:sym w:font="Symbol" w:char="F07F"/>
      </w:r>
      <w:r w:rsidRPr="00484C25">
        <w:t xml:space="preserve"> wydłużenie o 12 miesięcy</w:t>
      </w:r>
    </w:p>
    <w:p w14:paraId="02CCE297" w14:textId="77777777" w:rsidR="00D63C1E" w:rsidRPr="00484C25" w:rsidRDefault="00D63C1E" w:rsidP="00D63C1E"/>
    <w:p w14:paraId="091D65DE" w14:textId="77777777" w:rsidR="00D63C1E" w:rsidRPr="00484C25" w:rsidRDefault="00D63C1E" w:rsidP="00D63C1E">
      <w:pPr>
        <w:rPr>
          <w:u w:val="single"/>
        </w:rPr>
      </w:pPr>
      <w:r w:rsidRPr="00484C25">
        <w:t xml:space="preserve">3.2  </w:t>
      </w:r>
      <w:r w:rsidRPr="00484C25">
        <w:rPr>
          <w:u w:val="single"/>
        </w:rPr>
        <w:t>Czas dostawy:</w:t>
      </w:r>
    </w:p>
    <w:p w14:paraId="47D9B32B" w14:textId="77777777" w:rsidR="00D63C1E" w:rsidRPr="00484C25" w:rsidRDefault="00D63C1E" w:rsidP="00D63C1E"/>
    <w:p w14:paraId="05BB47F7" w14:textId="77777777" w:rsidR="00D63C1E" w:rsidRPr="00484C25" w:rsidRDefault="00D63C1E" w:rsidP="00D63C1E">
      <w:r w:rsidRPr="00484C25">
        <w:rPr>
          <w:b/>
        </w:rPr>
        <w:sym w:font="Symbol" w:char="F07F"/>
      </w:r>
      <w:r w:rsidRPr="00484C25">
        <w:t xml:space="preserve"> do 20 dni </w:t>
      </w:r>
    </w:p>
    <w:p w14:paraId="7CC480A1" w14:textId="77777777" w:rsidR="00D63C1E" w:rsidRPr="00484C25" w:rsidRDefault="00D63C1E" w:rsidP="00D63C1E">
      <w:r w:rsidRPr="00484C25">
        <w:rPr>
          <w:b/>
        </w:rPr>
        <w:sym w:font="Symbol" w:char="F07F"/>
      </w:r>
      <w:r w:rsidRPr="00484C25">
        <w:t xml:space="preserve"> do 30 dni</w:t>
      </w:r>
    </w:p>
    <w:p w14:paraId="19879FA5" w14:textId="77777777" w:rsidR="00D63C1E" w:rsidRPr="00484C25" w:rsidRDefault="00D63C1E" w:rsidP="00D63C1E"/>
    <w:p w14:paraId="030439DD" w14:textId="77777777" w:rsidR="00D63C1E" w:rsidRPr="00484C25" w:rsidRDefault="00D63C1E" w:rsidP="00D63C1E">
      <w:pPr>
        <w:numPr>
          <w:ilvl w:val="0"/>
          <w:numId w:val="23"/>
        </w:numPr>
        <w:tabs>
          <w:tab w:val="num" w:pos="426"/>
        </w:tabs>
        <w:rPr>
          <w:b/>
        </w:rPr>
      </w:pPr>
      <w:r w:rsidRPr="00484C25">
        <w:rPr>
          <w:b/>
          <w:u w:val="single"/>
        </w:rPr>
        <w:lastRenderedPageBreak/>
        <w:t>Oświadczam, że</w:t>
      </w:r>
      <w:r w:rsidRPr="00484C25">
        <w:t xml:space="preserve"> zapoznałem się z treścią specyfikacją warunków zamówienia, w tym ze wzorem umowy w sprawie zamówienia publicznego i na ich podstawie uzyskałem wszelkie informacje niezbędne do przygotowania niniejszej oferty. Do specyfikacji warunków zamówienia nie wnoszę uwag. </w:t>
      </w:r>
    </w:p>
    <w:p w14:paraId="542C7A3F" w14:textId="77777777" w:rsidR="00D63C1E" w:rsidRPr="00484C25" w:rsidRDefault="00D63C1E" w:rsidP="00D63C1E">
      <w:pPr>
        <w:rPr>
          <w:b/>
        </w:rPr>
      </w:pPr>
    </w:p>
    <w:p w14:paraId="495AAE1C" w14:textId="77777777" w:rsidR="00D63C1E" w:rsidRPr="00484C25" w:rsidRDefault="00D63C1E" w:rsidP="00D63C1E">
      <w:pPr>
        <w:numPr>
          <w:ilvl w:val="0"/>
          <w:numId w:val="23"/>
        </w:numPr>
        <w:rPr>
          <w:b/>
        </w:rPr>
      </w:pPr>
      <w:r w:rsidRPr="00484C25">
        <w:rPr>
          <w:b/>
        </w:rPr>
        <w:t xml:space="preserve">Informuję, iż </w:t>
      </w:r>
      <w:r w:rsidRPr="00484C25">
        <w:rPr>
          <w:i/>
          <w:u w:val="single"/>
        </w:rPr>
        <w:t>(właściwe zakreślić)</w:t>
      </w:r>
      <w:r w:rsidRPr="00484C25">
        <w:t xml:space="preserve">: </w:t>
      </w:r>
    </w:p>
    <w:p w14:paraId="36D6563E" w14:textId="77777777" w:rsidR="00D63C1E" w:rsidRPr="00484C25" w:rsidRDefault="00D63C1E" w:rsidP="00D63C1E">
      <w:pPr>
        <w:rPr>
          <w:b/>
        </w:rPr>
      </w:pPr>
    </w:p>
    <w:p w14:paraId="57B75BD8" w14:textId="77777777" w:rsidR="00D63C1E" w:rsidRPr="00484C25" w:rsidRDefault="00D63C1E" w:rsidP="00D63C1E">
      <w:r w:rsidRPr="00484C25">
        <w:sym w:font="Symbol" w:char="F07F"/>
      </w:r>
      <w:r w:rsidRPr="00484C25">
        <w:tab/>
        <w:t>wybór oferty nie będzie prowadzić do powstania u Zamawiającego obowiązku podatkowego;</w:t>
      </w:r>
    </w:p>
    <w:p w14:paraId="304B46B6" w14:textId="77777777" w:rsidR="00D63C1E" w:rsidRPr="00484C25" w:rsidRDefault="00D63C1E" w:rsidP="00D63C1E">
      <w:r w:rsidRPr="00484C25">
        <w:sym w:font="Symbol" w:char="F07F"/>
      </w:r>
      <w:r w:rsidRPr="00484C25">
        <w:tab/>
        <w:t xml:space="preserve">wybór oferty będzie prowadzić do powstania u Zamawiającego obowiązku podatkowego </w:t>
      </w:r>
    </w:p>
    <w:p w14:paraId="52E47468" w14:textId="77777777" w:rsidR="00D63C1E" w:rsidRPr="00484C25" w:rsidRDefault="00D63C1E" w:rsidP="00D63C1E">
      <w:r w:rsidRPr="00484C25">
        <w:t>w odniesieniu do następujących towarów i usług (w zależności od przedmiotu zamówienia): …………………………………………………..………………………………………..</w:t>
      </w:r>
    </w:p>
    <w:p w14:paraId="21528DC7" w14:textId="77777777" w:rsidR="00D63C1E" w:rsidRPr="00484C25" w:rsidRDefault="00D63C1E" w:rsidP="00D63C1E">
      <w:r w:rsidRPr="00484C25">
        <w:t>Wartość towaru / usług (w zależności od przedmiotu zamówienia) powodująca obowiązek podatkowy u Zamawiającego to ………………….. zł netto**.</w:t>
      </w:r>
    </w:p>
    <w:p w14:paraId="7715D685" w14:textId="77777777" w:rsidR="00D63C1E" w:rsidRPr="00484C25" w:rsidRDefault="00D63C1E" w:rsidP="00D63C1E">
      <w:pPr>
        <w:rPr>
          <w:i/>
          <w:u w:val="single"/>
        </w:rPr>
      </w:pPr>
      <w:r w:rsidRPr="00484C25">
        <w:rPr>
          <w:vertAlign w:val="superscript"/>
        </w:rPr>
        <w:t>**</w:t>
      </w:r>
      <w:r w:rsidRPr="00484C25">
        <w:rPr>
          <w:i/>
          <w:u w:val="single"/>
        </w:rPr>
        <w:t>dotyczy wykonawców, których oferty będą generować obowiązek doliczania wartości podatku VAT  do  wartości netto oferty, tj. w przypadku:</w:t>
      </w:r>
    </w:p>
    <w:p w14:paraId="1BD3943F" w14:textId="77777777" w:rsidR="00D63C1E" w:rsidRPr="00484C25" w:rsidRDefault="00D63C1E" w:rsidP="00D63C1E">
      <w:pPr>
        <w:rPr>
          <w:i/>
        </w:rPr>
      </w:pPr>
      <w:r w:rsidRPr="00484C25">
        <w:rPr>
          <w:i/>
        </w:rPr>
        <w:t>•</w:t>
      </w:r>
      <w:r w:rsidRPr="00484C25">
        <w:rPr>
          <w:i/>
        </w:rPr>
        <w:tab/>
        <w:t>wewnątrzwspólnotowego nabycia towarów,</w:t>
      </w:r>
    </w:p>
    <w:p w14:paraId="1EEAE5F8" w14:textId="77777777" w:rsidR="00D63C1E" w:rsidRPr="00484C25" w:rsidRDefault="00D63C1E" w:rsidP="00D63C1E">
      <w:pPr>
        <w:rPr>
          <w:i/>
        </w:rPr>
      </w:pPr>
      <w:r w:rsidRPr="00484C25">
        <w:rPr>
          <w:i/>
        </w:rPr>
        <w:t>•</w:t>
      </w:r>
      <w:r w:rsidRPr="00484C25">
        <w:rPr>
          <w:i/>
        </w:rPr>
        <w:tab/>
        <w:t>mechanizmu odwróconego obciążenia, o którym mowa w art. 17 ust. 1 pkt 7 ustawy o podatku od towarów i usług,</w:t>
      </w:r>
    </w:p>
    <w:p w14:paraId="34850D99" w14:textId="77777777" w:rsidR="00D63C1E" w:rsidRPr="00484C25" w:rsidRDefault="00D63C1E" w:rsidP="00D63C1E">
      <w:pPr>
        <w:rPr>
          <w:i/>
        </w:rPr>
      </w:pPr>
      <w:r w:rsidRPr="00484C25">
        <w:rPr>
          <w:i/>
        </w:rPr>
        <w:t>•</w:t>
      </w:r>
      <w:r w:rsidRPr="00484C25">
        <w:rPr>
          <w:i/>
        </w:rPr>
        <w:tab/>
        <w:t>importu usług lub importu towarów, z którymi wiąże się obowiązek doliczenia przez Zamawiającego przy porównywaniu cen ofertowych podatku VAT.</w:t>
      </w:r>
    </w:p>
    <w:p w14:paraId="6F676A64" w14:textId="77777777" w:rsidR="00D63C1E" w:rsidRPr="00484C25" w:rsidRDefault="00D63C1E" w:rsidP="00D63C1E">
      <w:pPr>
        <w:rPr>
          <w:b/>
        </w:rPr>
      </w:pPr>
    </w:p>
    <w:p w14:paraId="6D6966ED" w14:textId="77777777" w:rsidR="00D63C1E" w:rsidRPr="00484C25" w:rsidRDefault="00D63C1E" w:rsidP="00D63C1E">
      <w:pPr>
        <w:numPr>
          <w:ilvl w:val="0"/>
          <w:numId w:val="23"/>
        </w:numPr>
      </w:pPr>
      <w:r w:rsidRPr="00484C25">
        <w:rPr>
          <w:b/>
        </w:rPr>
        <w:t xml:space="preserve">Oświadczam, że jestem: </w:t>
      </w:r>
    </w:p>
    <w:p w14:paraId="7F9E81D0" w14:textId="77777777" w:rsidR="00D63C1E" w:rsidRPr="00484C25" w:rsidRDefault="00D63C1E" w:rsidP="00D63C1E">
      <w:pPr>
        <w:rPr>
          <w:bCs/>
          <w:vertAlign w:val="superscript"/>
        </w:rPr>
      </w:pPr>
    </w:p>
    <w:p w14:paraId="7EE7022B" w14:textId="77777777" w:rsidR="00D63C1E" w:rsidRPr="00484C25" w:rsidRDefault="00D63C1E" w:rsidP="00D63C1E">
      <w:pPr>
        <w:rPr>
          <w:bCs/>
          <w:vertAlign w:val="superscript"/>
        </w:rPr>
      </w:pPr>
      <w:r w:rsidRPr="00484C25">
        <w:sym w:font="Symbol" w:char="F07F"/>
      </w:r>
      <w:r w:rsidRPr="00484C25">
        <w:t xml:space="preserve"> małym przedsiębiorstwem</w:t>
      </w:r>
    </w:p>
    <w:p w14:paraId="7F4B2454" w14:textId="77777777" w:rsidR="00D63C1E" w:rsidRPr="00484C25" w:rsidRDefault="00D63C1E" w:rsidP="00D63C1E">
      <w:r w:rsidRPr="00484C25">
        <w:sym w:font="Symbol" w:char="F07F"/>
      </w:r>
      <w:r w:rsidRPr="00484C25">
        <w:t xml:space="preserve"> średnim przedsiębiorstwem</w:t>
      </w:r>
    </w:p>
    <w:p w14:paraId="00BD9C56" w14:textId="77777777" w:rsidR="00D63C1E" w:rsidRPr="00484C25" w:rsidRDefault="00D63C1E" w:rsidP="00D63C1E">
      <w:r w:rsidRPr="00484C25">
        <w:lastRenderedPageBreak/>
        <w:sym w:font="Symbol" w:char="F07F"/>
      </w:r>
      <w:r w:rsidRPr="00484C25">
        <w:t xml:space="preserve"> dużym przedsiębiorstwem</w:t>
      </w:r>
    </w:p>
    <w:p w14:paraId="05233F6D" w14:textId="77777777" w:rsidR="00D63C1E" w:rsidRPr="00484C25" w:rsidRDefault="00D63C1E" w:rsidP="00D63C1E"/>
    <w:p w14:paraId="3444E435" w14:textId="77777777" w:rsidR="00D63C1E" w:rsidRPr="00484C25" w:rsidRDefault="00D63C1E" w:rsidP="00D63C1E"/>
    <w:p w14:paraId="51F39FA6" w14:textId="77777777" w:rsidR="00D63C1E" w:rsidRPr="00484C25" w:rsidRDefault="00D63C1E" w:rsidP="00D63C1E">
      <w:pPr>
        <w:numPr>
          <w:ilvl w:val="0"/>
          <w:numId w:val="23"/>
        </w:numPr>
      </w:pPr>
      <w:r w:rsidRPr="00484C25">
        <w:rPr>
          <w:b/>
        </w:rPr>
        <w:t>Informuję, iż</w:t>
      </w:r>
      <w:r w:rsidRPr="00484C25">
        <w:t xml:space="preserve"> skorzystam z możliwości przesłania ustrukturyzowanej faktury za pośrednictwem Platformy Elektronicznego Fakturowania (PEF):</w:t>
      </w:r>
    </w:p>
    <w:p w14:paraId="0A408E6B" w14:textId="77777777" w:rsidR="00D63C1E" w:rsidRPr="00484C25" w:rsidRDefault="00D63C1E" w:rsidP="00D63C1E"/>
    <w:p w14:paraId="69A45844" w14:textId="77777777" w:rsidR="00D63C1E" w:rsidRPr="00484C25" w:rsidRDefault="00D63C1E" w:rsidP="00D63C1E">
      <w:r w:rsidRPr="00484C25">
        <w:sym w:font="Symbol" w:char="F07F"/>
      </w:r>
      <w:r w:rsidRPr="00484C25">
        <w:t xml:space="preserve"> TAK</w:t>
      </w:r>
    </w:p>
    <w:p w14:paraId="60DB07C9" w14:textId="77777777" w:rsidR="00D63C1E" w:rsidRPr="00484C25" w:rsidRDefault="00D63C1E" w:rsidP="00D63C1E">
      <w:pPr>
        <w:rPr>
          <w:b/>
        </w:rPr>
      </w:pPr>
      <w:r w:rsidRPr="00484C25">
        <w:sym w:font="Symbol" w:char="F07F"/>
      </w:r>
      <w:r w:rsidRPr="00484C25">
        <w:t xml:space="preserve"> NIE </w:t>
      </w:r>
    </w:p>
    <w:p w14:paraId="4DC6971D" w14:textId="77777777" w:rsidR="00D63C1E" w:rsidRPr="00484C25" w:rsidRDefault="00D63C1E" w:rsidP="00D63C1E"/>
    <w:p w14:paraId="56A01F5B" w14:textId="77777777" w:rsidR="00D63C1E" w:rsidRPr="00484C25" w:rsidRDefault="00D63C1E" w:rsidP="00D63C1E">
      <w:pPr>
        <w:numPr>
          <w:ilvl w:val="0"/>
          <w:numId w:val="23"/>
        </w:numPr>
      </w:pPr>
      <w:r w:rsidRPr="00484C25">
        <w:t>Oświadczam, że wypełniłem obowiązki informacyjne przewidziane w art. 13 lub art. 14 RODO¹ wobec osób fizycznych, od których dane osobowe bezpośrednio lub pośrednio pozyskałem w celu ubiegania się o udzielenie zamówienia publicznego w niniejszym postępowaniu.*****</w:t>
      </w:r>
    </w:p>
    <w:p w14:paraId="57DFCE82" w14:textId="77777777" w:rsidR="00D63C1E" w:rsidRPr="00484C25" w:rsidRDefault="00D63C1E" w:rsidP="00D63C1E"/>
    <w:p w14:paraId="40023302" w14:textId="77777777" w:rsidR="00D63C1E" w:rsidRPr="00484C25" w:rsidRDefault="00D63C1E" w:rsidP="00D63C1E">
      <w:r w:rsidRPr="00484C25">
        <w:t>***** W przypadku gdy wykonawca nie przekazuje danych osobowych innych niż bezpośrednio jego dotyczących lub zachodzi wyłączenie stosowania obowiązku informacyjnego, stosownie do art. 13 ust. 4 lub art. 14 ust. 5 RODO powyższy zapis nie będzie miał zastosowania)</w:t>
      </w:r>
    </w:p>
    <w:p w14:paraId="2F6BAF24" w14:textId="77777777" w:rsidR="00D63C1E" w:rsidRPr="00484C25" w:rsidRDefault="00D63C1E" w:rsidP="00D63C1E"/>
    <w:p w14:paraId="512AC2A2" w14:textId="77777777" w:rsidR="00D63C1E" w:rsidRPr="00484C25" w:rsidRDefault="00D63C1E" w:rsidP="00D63C1E">
      <w:r w:rsidRPr="00484C25">
        <w:t>¹ 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079906C" w14:textId="77777777" w:rsidR="00D63C1E" w:rsidRPr="00484C25" w:rsidRDefault="00D63C1E" w:rsidP="00D63C1E">
      <w:r w:rsidRPr="00484C25">
        <w:t xml:space="preserve"> </w:t>
      </w:r>
    </w:p>
    <w:p w14:paraId="02A67BB2" w14:textId="1877F84B" w:rsidR="00D63C1E" w:rsidRPr="00484C25" w:rsidRDefault="00D63C1E" w:rsidP="00D63C1E">
      <w:pPr>
        <w:numPr>
          <w:ilvl w:val="0"/>
          <w:numId w:val="23"/>
        </w:numPr>
      </w:pPr>
      <w:r w:rsidRPr="00484C25">
        <w:t>Oświadczam, że niżej wymienione części niniejszego zamówienia powierzę podwykonawc</w:t>
      </w:r>
      <w:r w:rsidR="00921231">
        <w:t>om</w:t>
      </w:r>
      <w:bookmarkStart w:id="0" w:name="_GoBack"/>
      <w:bookmarkEnd w:id="0"/>
      <w:r w:rsidRPr="00484C25">
        <w:t>:</w:t>
      </w:r>
    </w:p>
    <w:p w14:paraId="47E403E7" w14:textId="77777777" w:rsidR="00D63C1E" w:rsidRPr="00484C25" w:rsidRDefault="00D63C1E" w:rsidP="00D63C1E"/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405"/>
        <w:gridCol w:w="10281"/>
      </w:tblGrid>
      <w:tr w:rsidR="00D63C1E" w:rsidRPr="00484C25" w14:paraId="4DC4712C" w14:textId="77777777" w:rsidTr="0086495A">
        <w:tc>
          <w:tcPr>
            <w:tcW w:w="3685" w:type="dxa"/>
            <w:vMerge w:val="restart"/>
          </w:tcPr>
          <w:p w14:paraId="11767D28" w14:textId="77777777" w:rsidR="00D63C1E" w:rsidRPr="00484C25" w:rsidRDefault="00D63C1E" w:rsidP="0086495A">
            <w:pPr>
              <w:spacing w:after="160" w:line="259" w:lineRule="auto"/>
              <w:rPr>
                <w:b/>
              </w:rPr>
            </w:pPr>
          </w:p>
          <w:p w14:paraId="09AC0F8C" w14:textId="77777777" w:rsidR="00D63C1E" w:rsidRPr="00484C25" w:rsidRDefault="00D63C1E" w:rsidP="0086495A">
            <w:pPr>
              <w:spacing w:after="160" w:line="259" w:lineRule="auto"/>
              <w:rPr>
                <w:b/>
              </w:rPr>
            </w:pPr>
          </w:p>
          <w:p w14:paraId="28DD2130" w14:textId="77777777" w:rsidR="00D63C1E" w:rsidRPr="00484C25" w:rsidRDefault="00D63C1E" w:rsidP="0086495A">
            <w:pPr>
              <w:spacing w:after="160" w:line="259" w:lineRule="auto"/>
              <w:rPr>
                <w:b/>
              </w:rPr>
            </w:pPr>
            <w:r w:rsidRPr="00484C25">
              <w:rPr>
                <w:b/>
              </w:rPr>
              <w:t>NIE DOTYCZY/ DOTYCZY</w:t>
            </w:r>
            <w:r w:rsidRPr="00484C25">
              <w:t>*</w:t>
            </w:r>
          </w:p>
          <w:p w14:paraId="464EF22C" w14:textId="77777777" w:rsidR="00D63C1E" w:rsidRPr="00484C25" w:rsidRDefault="00D63C1E" w:rsidP="0086495A">
            <w:pPr>
              <w:spacing w:after="160" w:line="259" w:lineRule="auto"/>
              <w:rPr>
                <w:b/>
              </w:rPr>
            </w:pPr>
          </w:p>
        </w:tc>
        <w:tc>
          <w:tcPr>
            <w:tcW w:w="11340" w:type="dxa"/>
          </w:tcPr>
          <w:p w14:paraId="5DAD639D" w14:textId="77777777" w:rsidR="00D63C1E" w:rsidRPr="00484C25" w:rsidRDefault="00D63C1E" w:rsidP="0086495A">
            <w:pPr>
              <w:spacing w:after="160" w:line="259" w:lineRule="auto"/>
            </w:pPr>
            <w:r w:rsidRPr="00484C25">
              <w:t>O ile dotyczy – opis części zamówienia, której wykonanie Wykonawca zamierza powierzyć podwykonawcom, oraz podanie nazw ewentualnych podwykonawców, jeżeli są już znani</w:t>
            </w:r>
          </w:p>
          <w:p w14:paraId="5FD371DF" w14:textId="77777777" w:rsidR="00D63C1E" w:rsidRPr="00484C25" w:rsidRDefault="00D63C1E" w:rsidP="0086495A">
            <w:pPr>
              <w:spacing w:after="160" w:line="259" w:lineRule="auto"/>
            </w:pPr>
          </w:p>
        </w:tc>
      </w:tr>
      <w:tr w:rsidR="00D63C1E" w:rsidRPr="00484C25" w14:paraId="05697FEB" w14:textId="77777777" w:rsidTr="0086495A">
        <w:tc>
          <w:tcPr>
            <w:tcW w:w="3685" w:type="dxa"/>
            <w:vMerge/>
          </w:tcPr>
          <w:p w14:paraId="043673D0" w14:textId="77777777" w:rsidR="00D63C1E" w:rsidRPr="00484C25" w:rsidRDefault="00D63C1E" w:rsidP="0086495A">
            <w:pPr>
              <w:spacing w:after="160" w:line="259" w:lineRule="auto"/>
            </w:pPr>
          </w:p>
        </w:tc>
        <w:tc>
          <w:tcPr>
            <w:tcW w:w="11340" w:type="dxa"/>
          </w:tcPr>
          <w:p w14:paraId="3805A956" w14:textId="77777777" w:rsidR="00D63C1E" w:rsidRPr="00484C25" w:rsidRDefault="00D63C1E" w:rsidP="0086495A">
            <w:pPr>
              <w:spacing w:after="160" w:line="259" w:lineRule="auto"/>
            </w:pPr>
          </w:p>
          <w:p w14:paraId="4C3E199D" w14:textId="77777777" w:rsidR="00D63C1E" w:rsidRPr="00484C25" w:rsidRDefault="00D63C1E" w:rsidP="0086495A">
            <w:pPr>
              <w:spacing w:after="160" w:line="259" w:lineRule="auto"/>
            </w:pPr>
          </w:p>
        </w:tc>
      </w:tr>
    </w:tbl>
    <w:p w14:paraId="3B5D12B8" w14:textId="77777777" w:rsidR="00D63C1E" w:rsidRPr="00484C25" w:rsidRDefault="00D63C1E" w:rsidP="00D63C1E">
      <w:r w:rsidRPr="00484C25">
        <w:t>*niepotrzebne skreślić</w:t>
      </w:r>
    </w:p>
    <w:p w14:paraId="7CA3E718" w14:textId="77777777" w:rsidR="00D63C1E" w:rsidRPr="00484C25" w:rsidRDefault="00D63C1E" w:rsidP="00D63C1E"/>
    <w:p w14:paraId="36E58426" w14:textId="77777777" w:rsidR="00D63C1E" w:rsidRPr="00484C25" w:rsidRDefault="00D63C1E" w:rsidP="00D63C1E">
      <w:pPr>
        <w:numPr>
          <w:ilvl w:val="0"/>
          <w:numId w:val="23"/>
        </w:numPr>
      </w:pPr>
      <w:r w:rsidRPr="00484C25">
        <w:t>Załącznikami do niniejszej oferty są: (wymienić)</w:t>
      </w:r>
    </w:p>
    <w:p w14:paraId="1E0B662C" w14:textId="77777777" w:rsidR="00D63C1E" w:rsidRPr="00484C25" w:rsidRDefault="00D63C1E" w:rsidP="00D63C1E">
      <w:pPr>
        <w:numPr>
          <w:ilvl w:val="1"/>
          <w:numId w:val="24"/>
        </w:numPr>
      </w:pPr>
      <w:r w:rsidRPr="00484C25">
        <w:t>.........................................................................</w:t>
      </w:r>
    </w:p>
    <w:p w14:paraId="365B5A96" w14:textId="77777777" w:rsidR="00D63C1E" w:rsidRPr="00484C25" w:rsidRDefault="00D63C1E" w:rsidP="00D63C1E">
      <w:pPr>
        <w:numPr>
          <w:ilvl w:val="1"/>
          <w:numId w:val="24"/>
        </w:numPr>
      </w:pPr>
      <w:r w:rsidRPr="00484C25">
        <w:t>.........................................................................</w:t>
      </w:r>
    </w:p>
    <w:p w14:paraId="69AEF399" w14:textId="77777777" w:rsidR="00D63C1E" w:rsidRPr="00484C25" w:rsidRDefault="00D63C1E" w:rsidP="00D63C1E">
      <w:pPr>
        <w:rPr>
          <w:i/>
        </w:rPr>
      </w:pPr>
      <w:r w:rsidRPr="00484C25">
        <w:t xml:space="preserve">                                                                                                                                                                                               </w:t>
      </w:r>
      <w:r w:rsidRPr="00484C25">
        <w:rPr>
          <w:i/>
        </w:rPr>
        <w:t>(podpis)</w:t>
      </w:r>
    </w:p>
    <w:p w14:paraId="77C41CE1" w14:textId="77777777" w:rsidR="00D63C1E" w:rsidRPr="00484C25" w:rsidRDefault="00D63C1E" w:rsidP="00D63C1E"/>
    <w:p w14:paraId="3994DDF2" w14:textId="77777777" w:rsidR="00D63C1E" w:rsidRDefault="00D63C1E" w:rsidP="00D63C1E">
      <w:pPr>
        <w:jc w:val="right"/>
        <w:rPr>
          <w:sz w:val="20"/>
          <w:szCs w:val="20"/>
        </w:rPr>
      </w:pPr>
      <w:r w:rsidRPr="00780442">
        <w:rPr>
          <w:sz w:val="20"/>
          <w:szCs w:val="20"/>
        </w:rPr>
        <w:t>Dokument musi być złożony pod rygorem nieważności w formie elektronicznej opatrzony</w:t>
      </w:r>
    </w:p>
    <w:p w14:paraId="1F1370A5" w14:textId="77777777" w:rsidR="00D63C1E" w:rsidRPr="00780442" w:rsidRDefault="00D63C1E" w:rsidP="00D63C1E">
      <w:pPr>
        <w:jc w:val="right"/>
        <w:rPr>
          <w:sz w:val="20"/>
          <w:szCs w:val="20"/>
        </w:rPr>
      </w:pPr>
      <w:r w:rsidRPr="00780442">
        <w:rPr>
          <w:sz w:val="20"/>
          <w:szCs w:val="20"/>
        </w:rPr>
        <w:t xml:space="preserve"> kwalifikowalnym podpisem elektronicznym lub w postaci elektronicznej opatrzony podpisem zaufanym lub osobistym</w:t>
      </w:r>
    </w:p>
    <w:p w14:paraId="6F018035" w14:textId="77777777" w:rsidR="00D63C1E" w:rsidRPr="00261FC4" w:rsidRDefault="00D63C1E" w:rsidP="00261FC4"/>
    <w:sectPr w:rsidR="00D63C1E" w:rsidRPr="00261FC4" w:rsidSect="0029037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CE8A1" w14:textId="77777777" w:rsidR="00D220B0" w:rsidRDefault="00D220B0" w:rsidP="00290373">
      <w:pPr>
        <w:spacing w:after="0" w:line="240" w:lineRule="auto"/>
      </w:pPr>
      <w:r>
        <w:separator/>
      </w:r>
    </w:p>
  </w:endnote>
  <w:endnote w:type="continuationSeparator" w:id="0">
    <w:p w14:paraId="5218FF9E" w14:textId="77777777" w:rsidR="00D220B0" w:rsidRDefault="00D220B0" w:rsidP="0029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D9212" w14:textId="77777777" w:rsidR="00B6514A" w:rsidRPr="00AC079F" w:rsidRDefault="00B6514A" w:rsidP="00AC079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sz w:val="16"/>
        <w:szCs w:val="16"/>
      </w:rPr>
    </w:pPr>
    <w:r w:rsidRPr="00AC079F">
      <w:rPr>
        <w:rFonts w:ascii="Calibri" w:eastAsia="Calibri" w:hAnsi="Calibri" w:cs="Times New Roman"/>
        <w:i/>
        <w:sz w:val="16"/>
        <w:szCs w:val="16"/>
      </w:rPr>
      <w:t>Projekt jest współfinansowany przez Unię Europejską w ramach Europejskiego Funduszu Rozwoju Regionalnego</w:t>
    </w:r>
  </w:p>
  <w:p w14:paraId="7B4C2D8C" w14:textId="77777777" w:rsidR="00B6514A" w:rsidRDefault="00B651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2C2AF" w14:textId="77777777" w:rsidR="00D220B0" w:rsidRDefault="00D220B0" w:rsidP="00290373">
      <w:pPr>
        <w:spacing w:after="0" w:line="240" w:lineRule="auto"/>
      </w:pPr>
      <w:r>
        <w:separator/>
      </w:r>
    </w:p>
  </w:footnote>
  <w:footnote w:type="continuationSeparator" w:id="0">
    <w:p w14:paraId="7D98857D" w14:textId="77777777" w:rsidR="00D220B0" w:rsidRDefault="00D220B0" w:rsidP="0029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33092" w14:textId="51FF62BD" w:rsidR="00B6514A" w:rsidRDefault="00B6514A" w:rsidP="0029037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2408C37" wp14:editId="575E26B2">
          <wp:extent cx="6206490" cy="798830"/>
          <wp:effectExtent l="0" t="0" r="381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49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D50"/>
    <w:multiLevelType w:val="hybridMultilevel"/>
    <w:tmpl w:val="B37EA020"/>
    <w:lvl w:ilvl="0" w:tplc="99ACE4B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C62C8"/>
    <w:multiLevelType w:val="hybridMultilevel"/>
    <w:tmpl w:val="D340D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72BA4"/>
    <w:multiLevelType w:val="hybridMultilevel"/>
    <w:tmpl w:val="D8000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D20AE"/>
    <w:multiLevelType w:val="hybridMultilevel"/>
    <w:tmpl w:val="DB04E7EC"/>
    <w:lvl w:ilvl="0" w:tplc="4AAE6A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F753B"/>
    <w:multiLevelType w:val="hybridMultilevel"/>
    <w:tmpl w:val="7654F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C2CDD"/>
    <w:multiLevelType w:val="hybridMultilevel"/>
    <w:tmpl w:val="A7E2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22704"/>
    <w:multiLevelType w:val="hybridMultilevel"/>
    <w:tmpl w:val="E710F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34C08"/>
    <w:multiLevelType w:val="hybridMultilevel"/>
    <w:tmpl w:val="98349944"/>
    <w:lvl w:ilvl="0" w:tplc="628283E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39495952"/>
    <w:multiLevelType w:val="hybridMultilevel"/>
    <w:tmpl w:val="CF7EB596"/>
    <w:lvl w:ilvl="0" w:tplc="07C2EAD2">
      <w:start w:val="32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60904"/>
    <w:multiLevelType w:val="hybridMultilevel"/>
    <w:tmpl w:val="CC6CDA62"/>
    <w:lvl w:ilvl="0" w:tplc="8B304612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0A7AF6"/>
    <w:multiLevelType w:val="hybridMultilevel"/>
    <w:tmpl w:val="086EB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35CBD"/>
    <w:multiLevelType w:val="hybridMultilevel"/>
    <w:tmpl w:val="0FF220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581A"/>
    <w:multiLevelType w:val="hybridMultilevel"/>
    <w:tmpl w:val="462EE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E0A37"/>
    <w:multiLevelType w:val="hybridMultilevel"/>
    <w:tmpl w:val="0A0A7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A4351"/>
    <w:multiLevelType w:val="hybridMultilevel"/>
    <w:tmpl w:val="7422A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01E32"/>
    <w:multiLevelType w:val="hybridMultilevel"/>
    <w:tmpl w:val="5AB2B3C8"/>
    <w:lvl w:ilvl="0" w:tplc="628283E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97672"/>
    <w:multiLevelType w:val="hybridMultilevel"/>
    <w:tmpl w:val="F9E0C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901F4"/>
    <w:multiLevelType w:val="hybridMultilevel"/>
    <w:tmpl w:val="229638E8"/>
    <w:lvl w:ilvl="0" w:tplc="AA3C39C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E74F2"/>
    <w:multiLevelType w:val="hybridMultilevel"/>
    <w:tmpl w:val="784A48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FD2A76"/>
    <w:multiLevelType w:val="hybridMultilevel"/>
    <w:tmpl w:val="AB1496E8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>
    <w:nsid w:val="694D72C9"/>
    <w:multiLevelType w:val="hybridMultilevel"/>
    <w:tmpl w:val="BBD45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505A9"/>
    <w:multiLevelType w:val="hybridMultilevel"/>
    <w:tmpl w:val="971EC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F51FC"/>
    <w:multiLevelType w:val="hybridMultilevel"/>
    <w:tmpl w:val="B804FA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9743A"/>
    <w:multiLevelType w:val="hybridMultilevel"/>
    <w:tmpl w:val="48F8C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9"/>
  </w:num>
  <w:num w:numId="4">
    <w:abstractNumId w:val="8"/>
  </w:num>
  <w:num w:numId="5">
    <w:abstractNumId w:val="7"/>
  </w:num>
  <w:num w:numId="6">
    <w:abstractNumId w:val="0"/>
  </w:num>
  <w:num w:numId="7">
    <w:abstractNumId w:val="16"/>
  </w:num>
  <w:num w:numId="8">
    <w:abstractNumId w:val="14"/>
  </w:num>
  <w:num w:numId="9">
    <w:abstractNumId w:val="21"/>
  </w:num>
  <w:num w:numId="10">
    <w:abstractNumId w:val="2"/>
  </w:num>
  <w:num w:numId="11">
    <w:abstractNumId w:val="20"/>
  </w:num>
  <w:num w:numId="12">
    <w:abstractNumId w:val="5"/>
  </w:num>
  <w:num w:numId="13">
    <w:abstractNumId w:val="18"/>
  </w:num>
  <w:num w:numId="14">
    <w:abstractNumId w:val="23"/>
  </w:num>
  <w:num w:numId="15">
    <w:abstractNumId w:val="15"/>
  </w:num>
  <w:num w:numId="16">
    <w:abstractNumId w:val="6"/>
  </w:num>
  <w:num w:numId="17">
    <w:abstractNumId w:val="3"/>
  </w:num>
  <w:num w:numId="18">
    <w:abstractNumId w:val="4"/>
  </w:num>
  <w:num w:numId="19">
    <w:abstractNumId w:val="22"/>
  </w:num>
  <w:num w:numId="20">
    <w:abstractNumId w:val="11"/>
  </w:num>
  <w:num w:numId="21">
    <w:abstractNumId w:val="13"/>
  </w:num>
  <w:num w:numId="22">
    <w:abstractNumId w:val="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73"/>
    <w:rsid w:val="001627BF"/>
    <w:rsid w:val="001E40A3"/>
    <w:rsid w:val="00261FC4"/>
    <w:rsid w:val="00290373"/>
    <w:rsid w:val="003C46FA"/>
    <w:rsid w:val="00616C99"/>
    <w:rsid w:val="00814CFF"/>
    <w:rsid w:val="008A291D"/>
    <w:rsid w:val="00921231"/>
    <w:rsid w:val="00950E8D"/>
    <w:rsid w:val="00AC079F"/>
    <w:rsid w:val="00B00DB1"/>
    <w:rsid w:val="00B01D2C"/>
    <w:rsid w:val="00B6514A"/>
    <w:rsid w:val="00B71E86"/>
    <w:rsid w:val="00CF3A96"/>
    <w:rsid w:val="00D220B0"/>
    <w:rsid w:val="00D6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93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373"/>
  </w:style>
  <w:style w:type="paragraph" w:styleId="Stopka">
    <w:name w:val="footer"/>
    <w:basedOn w:val="Normalny"/>
    <w:link w:val="StopkaZnak"/>
    <w:uiPriority w:val="99"/>
    <w:unhideWhenUsed/>
    <w:rsid w:val="0029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373"/>
  </w:style>
  <w:style w:type="numbering" w:customStyle="1" w:styleId="Bezlisty1">
    <w:name w:val="Bez listy1"/>
    <w:next w:val="Bezlisty"/>
    <w:uiPriority w:val="99"/>
    <w:semiHidden/>
    <w:unhideWhenUsed/>
    <w:rsid w:val="00261FC4"/>
  </w:style>
  <w:style w:type="paragraph" w:styleId="Akapitzlist">
    <w:name w:val="List Paragraph"/>
    <w:basedOn w:val="Normalny"/>
    <w:uiPriority w:val="34"/>
    <w:qFormat/>
    <w:rsid w:val="00261F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FC4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FC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61FC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FC4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FC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61FC4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FC4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FC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61FC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1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63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373"/>
  </w:style>
  <w:style w:type="paragraph" w:styleId="Stopka">
    <w:name w:val="footer"/>
    <w:basedOn w:val="Normalny"/>
    <w:link w:val="StopkaZnak"/>
    <w:uiPriority w:val="99"/>
    <w:unhideWhenUsed/>
    <w:rsid w:val="00290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373"/>
  </w:style>
  <w:style w:type="numbering" w:customStyle="1" w:styleId="Bezlisty1">
    <w:name w:val="Bez listy1"/>
    <w:next w:val="Bezlisty"/>
    <w:uiPriority w:val="99"/>
    <w:semiHidden/>
    <w:unhideWhenUsed/>
    <w:rsid w:val="00261FC4"/>
  </w:style>
  <w:style w:type="paragraph" w:styleId="Akapitzlist">
    <w:name w:val="List Paragraph"/>
    <w:basedOn w:val="Normalny"/>
    <w:uiPriority w:val="34"/>
    <w:qFormat/>
    <w:rsid w:val="00261F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FC4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FC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61FC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FC4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FC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61FC4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FC4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FC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61FC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1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63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4773</Words>
  <Characters>28640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djanicka</dc:creator>
  <cp:keywords/>
  <dc:description/>
  <cp:lastModifiedBy>amanka</cp:lastModifiedBy>
  <cp:revision>5</cp:revision>
  <dcterms:created xsi:type="dcterms:W3CDTF">2021-05-06T10:05:00Z</dcterms:created>
  <dcterms:modified xsi:type="dcterms:W3CDTF">2021-05-10T12:17:00Z</dcterms:modified>
</cp:coreProperties>
</file>